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56" w:rsidRPr="008B5F0E" w:rsidRDefault="001B2056" w:rsidP="005F2997">
      <w:pPr>
        <w:spacing w:after="0" w:line="240" w:lineRule="auto"/>
        <w:jc w:val="center"/>
        <w:rPr>
          <w:rFonts w:ascii="Times New Roman" w:eastAsia="Times New Roman" w:hAnsi="Times New Roman" w:cs="Times New Roman"/>
          <w:sz w:val="28"/>
          <w:szCs w:val="28"/>
          <w:lang w:val="uk-UA" w:eastAsia="uk-UA"/>
        </w:rPr>
      </w:pPr>
      <w:r w:rsidRPr="008B5F0E">
        <w:rPr>
          <w:rFonts w:ascii="Times New Roman" w:eastAsia="Times New Roman" w:hAnsi="Times New Roman" w:cs="Times New Roman"/>
          <w:noProof/>
          <w:sz w:val="28"/>
          <w:szCs w:val="28"/>
          <w:lang w:val="uk-UA" w:eastAsia="uk-UA"/>
        </w:rPr>
        <w:drawing>
          <wp:inline distT="0" distB="0" distL="0" distR="0" wp14:anchorId="5A319B72" wp14:editId="3C25406D">
            <wp:extent cx="44196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1960" cy="647700"/>
                    </a:xfrm>
                    <a:prstGeom prst="rect">
                      <a:avLst/>
                    </a:prstGeom>
                    <a:noFill/>
                    <a:ln w="9525">
                      <a:noFill/>
                      <a:miter lim="800000"/>
                      <a:headEnd/>
                      <a:tailEnd/>
                    </a:ln>
                  </pic:spPr>
                </pic:pic>
              </a:graphicData>
            </a:graphic>
          </wp:inline>
        </w:drawing>
      </w:r>
    </w:p>
    <w:p w:rsidR="001B2056" w:rsidRPr="008B5F0E" w:rsidRDefault="001B2056" w:rsidP="005F2997">
      <w:pPr>
        <w:spacing w:after="120" w:line="240" w:lineRule="auto"/>
        <w:jc w:val="center"/>
        <w:rPr>
          <w:rFonts w:ascii="Times New Roman" w:eastAsia="Times New Roman" w:hAnsi="Times New Roman" w:cs="Times New Roman"/>
          <w:b/>
          <w:bCs/>
          <w:sz w:val="28"/>
          <w:szCs w:val="28"/>
          <w:lang w:val="uk-UA" w:eastAsia="uk-UA"/>
        </w:rPr>
      </w:pPr>
      <w:r w:rsidRPr="008B5F0E">
        <w:rPr>
          <w:rFonts w:ascii="Times New Roman" w:eastAsia="Times New Roman" w:hAnsi="Times New Roman" w:cs="Times New Roman"/>
          <w:b/>
          <w:bCs/>
          <w:sz w:val="28"/>
          <w:szCs w:val="28"/>
          <w:lang w:val="uk-UA" w:eastAsia="uk-UA"/>
        </w:rPr>
        <w:t>БОГУСЛАВСЬКА РАЙОННА РАДА СЬОМОГО  СКЛИКАННЯ</w:t>
      </w:r>
    </w:p>
    <w:p w:rsidR="001B2056" w:rsidRPr="008B5F0E" w:rsidRDefault="00675D99" w:rsidP="005F2997">
      <w:pPr>
        <w:spacing w:after="0" w:line="240" w:lineRule="auto"/>
        <w:ind w:left="360"/>
        <w:jc w:val="right"/>
        <w:rPr>
          <w:rFonts w:ascii="Times New Roman" w:eastAsia="Times New Roman" w:hAnsi="Times New Roman" w:cs="Times New Roman"/>
          <w:sz w:val="28"/>
          <w:szCs w:val="28"/>
          <w:lang w:val="uk-UA" w:eastAsia="uk-UA"/>
        </w:rPr>
      </w:pPr>
      <w:r w:rsidRPr="008B5F0E">
        <w:rPr>
          <w:rFonts w:ascii="Times New Roman" w:eastAsia="Times New Roman" w:hAnsi="Times New Roman" w:cs="Times New Roman"/>
          <w:noProof/>
          <w:sz w:val="28"/>
          <w:szCs w:val="28"/>
          <w:lang w:val="uk-UA" w:eastAsia="uk-UA"/>
        </w:rPr>
        <mc:AlternateContent>
          <mc:Choice Requires="wps">
            <w:drawing>
              <wp:anchor distT="4294967293" distB="4294967293" distL="114300" distR="114300" simplePos="0" relativeHeight="251659264" behindDoc="0" locked="0" layoutInCell="1" allowOverlap="1" wp14:anchorId="7C257188" wp14:editId="438169BD">
                <wp:simplePos x="0" y="0"/>
                <wp:positionH relativeFrom="column">
                  <wp:posOffset>-19738</wp:posOffset>
                </wp:positionH>
                <wp:positionV relativeFrom="paragraph">
                  <wp:posOffset>34343</wp:posOffset>
                </wp:positionV>
                <wp:extent cx="5970494" cy="0"/>
                <wp:effectExtent l="0" t="19050" r="1143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494"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5pt,2.7pt" to="46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PmWQIAAGoEAAAOAAAAZHJzL2Uyb0RvYy54bWysVN1u0zAUvkfiHazcd0lK9tNo6YSalpsB&#10;kzYewLWdxppjW7bXtEJIwDXSHoFX4AKkSQOeIX0jjt202uAGIXLhHNvHX77znc85PVs1Ai2ZsVzJ&#10;IkoPkggxSRTlclFEb65mg5MIWYclxUJJVkRrZqOz8dMnp63O2VDVSlBmEIBIm7e6iGrndB7HltSs&#10;wfZAaSZhs1KmwQ6mZhFTg1tAb0Q8TJKjuFWGaqMIsxZWy+1mNA74VcWIe11Vljkkigi4uTCaMM79&#10;GI9Pcb4wWNec9DTwP7BoMJfw0T1UiR1GN4b/AdVwYpRVlTsgqolVVXHCQg1QTZr8Vs1ljTULtYA4&#10;Vu9lsv8PlrxaXhjEaRENIyRxAy3qPm/eb267792XzS3afOh+dt+6r91d96O723yE+H7zCWK/2d33&#10;y7do6JVstc0BcCIvjNeCrOSlPlfk2iKpJjWWCxYqulpr+EzqT8SPjviJ1cBn3r5UFHLwjVNB1lVl&#10;Gg8JgqFV6N563z22cojA4uHoOMlGWYTIbi/G+e6gNta9YKpBPigiwaUXFud4eW6dJ4LzXYpflmrG&#10;hQjmEBK1AH6cHoJ/SKNBKgdmub6q+5ZbJTj16f6gNYv5RBi0xN5w4Ql1ws7DNKNuJA3wNcN02scO&#10;c7GNgY6QHg+KA4J9tHXU21Eymp5MT7JBNjyaDrKkLAfPZ5NscDRLjw/LZ+VkUqbvfHVpltecUiY9&#10;u5270+zv3NPfs60v9/7eCxM/Rg8KAtndO5AO3fUN3Vpjruj6wuy6DoYOyf3l8zfm4Rzih7+I8S8A&#10;AAD//wMAUEsDBBQABgAIAAAAIQD+FjDA2AAAAAYBAAAPAAAAZHJzL2Rvd25yZXYueG1sTI7BTsMw&#10;EETvSPyDtZW4tU5JCyHEqSoqPqCBA0c3XpKo9jqy3Tbw9Wy5wPFpRjOv2kzOijOGOHhSsFxkIJBa&#10;bwbqFLy/vc4LEDFpMtp6QgVfGGFT395UujT+Qns8N6kTPEKx1Ar6lMZSytj26HRc+BGJs08fnE6M&#10;oZMm6AuPOyvvs+xBOj0QP/R6xJce22Nzcgoan9ndtM1t812sPna+LcawjkrdzabtM4iEU/orw1Wf&#10;1aFmp4M/kYnCKpjnS24qWK9AcPyUPzIfflnWlfyvX/8AAAD//wMAUEsBAi0AFAAGAAgAAAAhALaD&#10;OJL+AAAA4QEAABMAAAAAAAAAAAAAAAAAAAAAAFtDb250ZW50X1R5cGVzXS54bWxQSwECLQAUAAYA&#10;CAAAACEAOP0h/9YAAACUAQAACwAAAAAAAAAAAAAAAAAvAQAAX3JlbHMvLnJlbHNQSwECLQAUAAYA&#10;CAAAACEAcQQT5lkCAABqBAAADgAAAAAAAAAAAAAAAAAuAgAAZHJzL2Uyb0RvYy54bWxQSwECLQAU&#10;AAYACAAAACEA/hYwwNgAAAAGAQAADwAAAAAAAAAAAAAAAACzBAAAZHJzL2Rvd25yZXYueG1sUEsF&#10;BgAAAAAEAAQA8wAAALgFAAAAAA==&#10;" strokeweight="4.5pt">
                <v:stroke linestyle="thickThin"/>
              </v:line>
            </w:pict>
          </mc:Fallback>
        </mc:AlternateContent>
      </w:r>
    </w:p>
    <w:p w:rsidR="001B2056" w:rsidRPr="008B5F0E" w:rsidRDefault="001B2056" w:rsidP="005F2997">
      <w:pPr>
        <w:spacing w:after="120" w:line="240" w:lineRule="auto"/>
        <w:jc w:val="center"/>
        <w:rPr>
          <w:rFonts w:ascii="Times New Roman" w:eastAsia="Times New Roman" w:hAnsi="Times New Roman" w:cs="Times New Roman"/>
          <w:b/>
          <w:sz w:val="28"/>
          <w:szCs w:val="28"/>
          <w:lang w:val="uk-UA" w:eastAsia="uk-UA"/>
        </w:rPr>
      </w:pPr>
      <w:r w:rsidRPr="008B5F0E">
        <w:rPr>
          <w:rFonts w:ascii="Times New Roman" w:eastAsia="Times New Roman" w:hAnsi="Times New Roman" w:cs="Times New Roman"/>
          <w:b/>
          <w:sz w:val="28"/>
          <w:szCs w:val="28"/>
          <w:lang w:val="uk-UA" w:eastAsia="uk-UA"/>
        </w:rPr>
        <w:t>РІШЕННЯ</w:t>
      </w:r>
    </w:p>
    <w:p w:rsidR="008B5F0E" w:rsidRPr="008B5F0E" w:rsidRDefault="001B2056" w:rsidP="005F2997">
      <w:pPr>
        <w:spacing w:after="0" w:line="240" w:lineRule="auto"/>
        <w:jc w:val="center"/>
        <w:rPr>
          <w:rFonts w:ascii="Times New Roman" w:hAnsi="Times New Roman" w:cs="Times New Roman"/>
          <w:b/>
          <w:sz w:val="28"/>
          <w:szCs w:val="28"/>
          <w:lang w:val="uk-UA"/>
        </w:rPr>
      </w:pPr>
      <w:r w:rsidRPr="008B5F0E">
        <w:rPr>
          <w:rFonts w:ascii="Times New Roman" w:hAnsi="Times New Roman" w:cs="Times New Roman"/>
          <w:b/>
          <w:sz w:val="28"/>
          <w:szCs w:val="28"/>
          <w:lang w:val="uk-UA"/>
        </w:rPr>
        <w:t>Про затвердження Статуту комунального некомерційного</w:t>
      </w:r>
    </w:p>
    <w:p w:rsidR="008B5F0E" w:rsidRPr="008B5F0E" w:rsidRDefault="001B2056" w:rsidP="005F2997">
      <w:pPr>
        <w:spacing w:after="0" w:line="240" w:lineRule="auto"/>
        <w:jc w:val="center"/>
        <w:rPr>
          <w:rFonts w:ascii="Times New Roman" w:hAnsi="Times New Roman" w:cs="Times New Roman"/>
          <w:b/>
          <w:sz w:val="28"/>
          <w:szCs w:val="28"/>
          <w:lang w:val="uk-UA"/>
        </w:rPr>
      </w:pPr>
      <w:r w:rsidRPr="008B5F0E">
        <w:rPr>
          <w:rFonts w:ascii="Times New Roman" w:hAnsi="Times New Roman" w:cs="Times New Roman"/>
          <w:b/>
          <w:sz w:val="28"/>
          <w:szCs w:val="28"/>
          <w:lang w:val="uk-UA"/>
        </w:rPr>
        <w:t xml:space="preserve"> підприємства Богуславськ</w:t>
      </w:r>
      <w:r w:rsidR="00E86B92" w:rsidRPr="008B5F0E">
        <w:rPr>
          <w:rFonts w:ascii="Times New Roman" w:hAnsi="Times New Roman" w:cs="Times New Roman"/>
          <w:b/>
          <w:sz w:val="28"/>
          <w:szCs w:val="28"/>
          <w:lang w:val="uk-UA"/>
        </w:rPr>
        <w:t xml:space="preserve">ої районної ради </w:t>
      </w:r>
    </w:p>
    <w:p w:rsidR="001B2056" w:rsidRPr="008B5F0E" w:rsidRDefault="008B5F0E" w:rsidP="005F2997">
      <w:pPr>
        <w:spacing w:after="0" w:line="240" w:lineRule="auto"/>
        <w:jc w:val="center"/>
        <w:rPr>
          <w:rFonts w:ascii="Times New Roman" w:hAnsi="Times New Roman" w:cs="Times New Roman"/>
          <w:b/>
          <w:sz w:val="28"/>
          <w:szCs w:val="28"/>
          <w:lang w:val="uk-UA"/>
        </w:rPr>
      </w:pPr>
      <w:r w:rsidRPr="008B5F0E">
        <w:rPr>
          <w:rFonts w:ascii="Times New Roman" w:hAnsi="Times New Roman" w:cs="Times New Roman"/>
          <w:b/>
          <w:sz w:val="28"/>
          <w:szCs w:val="28"/>
          <w:lang w:val="uk-UA"/>
        </w:rPr>
        <w:t>«</w:t>
      </w:r>
      <w:r w:rsidR="00E86B92" w:rsidRPr="008B5F0E">
        <w:rPr>
          <w:rFonts w:ascii="Times New Roman" w:hAnsi="Times New Roman" w:cs="Times New Roman"/>
          <w:b/>
          <w:sz w:val="28"/>
          <w:szCs w:val="28"/>
          <w:lang w:val="uk-UA"/>
        </w:rPr>
        <w:t>Богуславська центральна районна лікарня»</w:t>
      </w:r>
    </w:p>
    <w:p w:rsidR="008B5F0E" w:rsidRPr="008B5F0E" w:rsidRDefault="008B5F0E" w:rsidP="005F2997">
      <w:pPr>
        <w:spacing w:after="0" w:line="240" w:lineRule="auto"/>
        <w:jc w:val="center"/>
        <w:rPr>
          <w:rFonts w:ascii="Times New Roman" w:hAnsi="Times New Roman" w:cs="Times New Roman"/>
          <w:b/>
          <w:sz w:val="28"/>
          <w:szCs w:val="28"/>
          <w:lang w:val="uk-UA"/>
        </w:rPr>
      </w:pPr>
    </w:p>
    <w:p w:rsidR="00F87BC5" w:rsidRPr="008B5F0E" w:rsidRDefault="00F87BC5" w:rsidP="005F2997">
      <w:pPr>
        <w:spacing w:after="0" w:line="240" w:lineRule="auto"/>
        <w:ind w:right="360" w:firstLine="708"/>
        <w:jc w:val="both"/>
        <w:rPr>
          <w:rFonts w:ascii="Times New Roman" w:eastAsia="Calibri" w:hAnsi="Times New Roman" w:cs="Times New Roman"/>
          <w:sz w:val="28"/>
          <w:szCs w:val="28"/>
          <w:lang w:val="uk-UA"/>
        </w:rPr>
      </w:pPr>
      <w:r w:rsidRPr="008B5F0E">
        <w:rPr>
          <w:rFonts w:ascii="Times New Roman" w:eastAsia="Times New Roman" w:hAnsi="Times New Roman" w:cs="Times New Roman"/>
          <w:sz w:val="28"/>
          <w:szCs w:val="28"/>
          <w:lang w:val="uk-UA" w:eastAsia="uk-UA"/>
        </w:rPr>
        <w:t xml:space="preserve">Розглянувши подання адміністрації Богуславської центральної районної лікарні про </w:t>
      </w:r>
      <w:r w:rsidR="00667DDE" w:rsidRPr="008B5F0E">
        <w:rPr>
          <w:rFonts w:ascii="Times New Roman" w:eastAsia="Times New Roman" w:hAnsi="Times New Roman" w:cs="Times New Roman"/>
          <w:sz w:val="28"/>
          <w:szCs w:val="28"/>
          <w:lang w:val="uk-UA" w:eastAsia="uk-UA"/>
        </w:rPr>
        <w:t xml:space="preserve">затвердження Статуту комунального некомерційного підприємства Богуславської районної ради «Богуславська центральна районна лікарня» </w:t>
      </w:r>
      <w:r w:rsidRPr="008B5F0E">
        <w:rPr>
          <w:rFonts w:ascii="Times New Roman" w:eastAsia="Times New Roman" w:hAnsi="Times New Roman" w:cs="Times New Roman"/>
          <w:sz w:val="28"/>
          <w:szCs w:val="28"/>
          <w:lang w:val="uk-UA" w:eastAsia="uk-UA"/>
        </w:rPr>
        <w:t>та з</w:t>
      </w:r>
      <w:r w:rsidRPr="008B5F0E">
        <w:rPr>
          <w:rFonts w:ascii="Times New Roman" w:eastAsia="Calibri" w:hAnsi="Times New Roman" w:cs="Times New Roman"/>
          <w:sz w:val="28"/>
          <w:szCs w:val="28"/>
          <w:lang w:val="uk-UA"/>
        </w:rPr>
        <w:t xml:space="preserve"> метою підвищення рівня медичного обслуговування населення, якості обстежень, діагностики та лікування різних захворювань мешканців Богуславського району, впровадження нових підходів щодо організації закладів охорони здоров’я та їх фінансового забезпечення,</w:t>
      </w:r>
      <w:r w:rsidR="0090673C" w:rsidRPr="008B5F0E">
        <w:rPr>
          <w:rFonts w:ascii="Times New Roman" w:eastAsia="Calibri" w:hAnsi="Times New Roman" w:cs="Times New Roman"/>
          <w:sz w:val="28"/>
          <w:szCs w:val="28"/>
          <w:lang w:val="uk-UA"/>
        </w:rPr>
        <w:t xml:space="preserve"> </w:t>
      </w:r>
      <w:r w:rsidRPr="008B5F0E">
        <w:rPr>
          <w:rFonts w:ascii="Times New Roman" w:eastAsia="Times New Roman" w:hAnsi="Times New Roman" w:cs="Times New Roman"/>
          <w:sz w:val="28"/>
          <w:szCs w:val="28"/>
          <w:lang w:val="uk-UA" w:eastAsia="uk-UA"/>
        </w:rPr>
        <w:t>відповідно до статей</w:t>
      </w:r>
      <w:r w:rsidR="0090673C" w:rsidRPr="008B5F0E">
        <w:rPr>
          <w:rFonts w:ascii="Times New Roman" w:eastAsia="Times New Roman" w:hAnsi="Times New Roman" w:cs="Times New Roman"/>
          <w:sz w:val="28"/>
          <w:szCs w:val="28"/>
          <w:lang w:val="uk-UA" w:eastAsia="uk-UA"/>
        </w:rPr>
        <w:t xml:space="preserve"> </w:t>
      </w:r>
      <w:r w:rsidRPr="008B5F0E">
        <w:rPr>
          <w:rFonts w:ascii="Times New Roman" w:eastAsia="Times New Roman" w:hAnsi="Times New Roman" w:cs="Times New Roman"/>
          <w:sz w:val="28"/>
          <w:szCs w:val="28"/>
          <w:lang w:val="uk-UA" w:eastAsia="uk-UA"/>
        </w:rPr>
        <w:t>106,108, 169, 172 Цивільного кодексу України, статей</w:t>
      </w:r>
      <w:r w:rsidR="0090673C" w:rsidRPr="008B5F0E">
        <w:rPr>
          <w:rFonts w:ascii="Times New Roman" w:eastAsia="Times New Roman" w:hAnsi="Times New Roman" w:cs="Times New Roman"/>
          <w:sz w:val="28"/>
          <w:szCs w:val="28"/>
          <w:lang w:val="uk-UA" w:eastAsia="uk-UA"/>
        </w:rPr>
        <w:t xml:space="preserve"> </w:t>
      </w:r>
      <w:r w:rsidR="0061271C" w:rsidRPr="008B5F0E">
        <w:rPr>
          <w:rFonts w:ascii="Times New Roman" w:eastAsia="Times New Roman" w:hAnsi="Times New Roman" w:cs="Times New Roman"/>
          <w:sz w:val="28"/>
          <w:szCs w:val="28"/>
          <w:lang w:val="uk-UA" w:eastAsia="uk-UA"/>
        </w:rPr>
        <w:t xml:space="preserve">59, </w:t>
      </w:r>
      <w:r w:rsidRPr="008B5F0E">
        <w:rPr>
          <w:rFonts w:ascii="Times New Roman" w:eastAsia="Times New Roman" w:hAnsi="Times New Roman" w:cs="Times New Roman"/>
          <w:sz w:val="28"/>
          <w:szCs w:val="28"/>
          <w:lang w:val="uk-UA" w:eastAsia="uk-UA"/>
        </w:rPr>
        <w:t xml:space="preserve">78, 137 Господарського кодексу України, Закону України «Про державну реєстрацію юридичних осіб та фізичних осіб – підприємців та громадських формувань», статті 16 Закону України «Основи законодавства України про охорону здоров’я», Закону України «Про внесення змін до деяких законодавчих актів України щодо удосконалення законодавства з питань діяльності закладів охорони здоров’я», постанови Кабінету Міністрів України від 17.02.2010 № 208 «Деякі питання удосконалення системи охорони здоров’я», </w:t>
      </w:r>
      <w:r w:rsidRPr="008B5F0E">
        <w:rPr>
          <w:rFonts w:ascii="Times New Roman" w:eastAsia="Calibri" w:hAnsi="Times New Roman" w:cs="Times New Roman"/>
          <w:sz w:val="28"/>
          <w:szCs w:val="28"/>
          <w:lang w:val="uk-UA"/>
        </w:rPr>
        <w:t>розпорядження Кабінету Міністрів України від 30.11.2016 року №1013-Р «Про схвалення Концепції реформи фінансування системи охорони здоров’я», Методичних рекомендацій з питань перетворення закладів охорони здоров’я з бюджетних установ у комунальні некомерційні підприємства,</w:t>
      </w:r>
      <w:r w:rsidR="00667DDE" w:rsidRPr="008B5F0E">
        <w:rPr>
          <w:rFonts w:ascii="Times New Roman" w:eastAsia="Calibri" w:hAnsi="Times New Roman" w:cs="Times New Roman"/>
          <w:sz w:val="28"/>
          <w:szCs w:val="28"/>
          <w:lang w:val="uk-UA"/>
        </w:rPr>
        <w:t xml:space="preserve"> рішення районної ради від 22.06.2018 № 353-27-VII</w:t>
      </w:r>
      <w:r w:rsidR="00E86B92" w:rsidRPr="008B5F0E">
        <w:rPr>
          <w:rFonts w:ascii="Times New Roman" w:eastAsia="Calibri" w:hAnsi="Times New Roman" w:cs="Times New Roman"/>
          <w:sz w:val="28"/>
          <w:szCs w:val="28"/>
          <w:lang w:val="uk-UA"/>
        </w:rPr>
        <w:t>«</w:t>
      </w:r>
      <w:r w:rsidR="00E86B92" w:rsidRPr="008B5F0E">
        <w:rPr>
          <w:rFonts w:ascii="Times New Roman" w:eastAsia="Times New Roman" w:hAnsi="Times New Roman" w:cs="Times New Roman"/>
          <w:sz w:val="28"/>
          <w:szCs w:val="28"/>
          <w:lang w:val="uk-UA" w:eastAsia="uk-UA"/>
        </w:rPr>
        <w:t xml:space="preserve">Про реорганізацію комунального закладу </w:t>
      </w:r>
      <w:r w:rsidR="00E86B92" w:rsidRPr="008B5F0E">
        <w:rPr>
          <w:rFonts w:ascii="Times New Roman" w:eastAsia="Times New Roman" w:hAnsi="Times New Roman" w:cs="Times New Roman"/>
          <w:bCs/>
          <w:sz w:val="28"/>
          <w:szCs w:val="28"/>
          <w:lang w:val="uk-UA" w:eastAsia="uk-UA"/>
        </w:rPr>
        <w:t xml:space="preserve">Богуславська центральна районна лікарня шляхом </w:t>
      </w:r>
      <w:r w:rsidR="00E86B92" w:rsidRPr="008B5F0E">
        <w:rPr>
          <w:rFonts w:ascii="Times New Roman" w:eastAsia="Times New Roman" w:hAnsi="Times New Roman" w:cs="Times New Roman"/>
          <w:sz w:val="28"/>
          <w:szCs w:val="28"/>
          <w:lang w:val="uk-UA" w:eastAsia="uk-UA"/>
        </w:rPr>
        <w:t xml:space="preserve">перетворення </w:t>
      </w:r>
      <w:r w:rsidR="00E86B92" w:rsidRPr="008B5F0E">
        <w:rPr>
          <w:rFonts w:ascii="Times New Roman" w:eastAsia="Times New Roman" w:hAnsi="Times New Roman" w:cs="Times New Roman"/>
          <w:bCs/>
          <w:sz w:val="28"/>
          <w:szCs w:val="28"/>
          <w:lang w:val="uk-UA" w:eastAsia="uk-UA"/>
        </w:rPr>
        <w:t xml:space="preserve">в комунальне некомерційне підприємство Богуславської районної ради «Богуславська центральна районна лікарня», </w:t>
      </w:r>
      <w:r w:rsidRPr="008B5F0E">
        <w:rPr>
          <w:rFonts w:ascii="Times New Roman" w:eastAsia="Calibri" w:hAnsi="Times New Roman" w:cs="Times New Roman"/>
          <w:sz w:val="28"/>
          <w:szCs w:val="28"/>
          <w:lang w:val="uk-UA"/>
        </w:rPr>
        <w:t xml:space="preserve">керуючись при цьому пунктом 20 частини 1 статті </w:t>
      </w:r>
      <w:r w:rsidRPr="008B5F0E">
        <w:rPr>
          <w:rFonts w:ascii="Times New Roman" w:eastAsia="Times New Roman" w:hAnsi="Times New Roman" w:cs="Times New Roman"/>
          <w:sz w:val="28"/>
          <w:szCs w:val="28"/>
          <w:lang w:val="uk-UA" w:eastAsia="uk-UA"/>
        </w:rPr>
        <w:t>43, частиною 2 статті 43,  статтею 60 Закону України «Про місцеве самоврядування в Україні», враховуючи ви</w:t>
      </w:r>
      <w:r w:rsidR="00E86B92" w:rsidRPr="008B5F0E">
        <w:rPr>
          <w:rFonts w:ascii="Times New Roman" w:eastAsia="Times New Roman" w:hAnsi="Times New Roman" w:cs="Times New Roman"/>
          <w:sz w:val="28"/>
          <w:szCs w:val="28"/>
          <w:lang w:val="uk-UA" w:eastAsia="uk-UA"/>
        </w:rPr>
        <w:t>сновки і рекомендації  постійної комісії</w:t>
      </w:r>
      <w:r w:rsidRPr="008B5F0E">
        <w:rPr>
          <w:rFonts w:ascii="Times New Roman" w:eastAsia="Times New Roman" w:hAnsi="Times New Roman" w:cs="Times New Roman"/>
          <w:sz w:val="28"/>
          <w:szCs w:val="28"/>
          <w:lang w:val="uk-UA" w:eastAsia="uk-UA"/>
        </w:rPr>
        <w:t xml:space="preserve"> районної ради з питань </w:t>
      </w:r>
      <w:r w:rsidRPr="008B5F0E">
        <w:rPr>
          <w:rFonts w:ascii="Times New Roman" w:eastAsia="Calibri" w:hAnsi="Times New Roman" w:cs="Times New Roman"/>
          <w:sz w:val="28"/>
          <w:szCs w:val="28"/>
          <w:lang w:val="uk-UA"/>
        </w:rPr>
        <w:t xml:space="preserve">охорони здоров’я, навколишнього середовища  та ліквідації наслідків Чорнобильської катастрофи, соціального захисту населення та учасників бойових дій, Богуславська районна рада </w:t>
      </w:r>
    </w:p>
    <w:p w:rsidR="008B5F0E" w:rsidRPr="008B5F0E" w:rsidRDefault="008B5F0E" w:rsidP="005F2997">
      <w:pPr>
        <w:spacing w:after="0" w:line="240" w:lineRule="auto"/>
        <w:ind w:right="360" w:firstLine="708"/>
        <w:jc w:val="both"/>
        <w:rPr>
          <w:rFonts w:ascii="Times New Roman" w:eastAsia="Calibri" w:hAnsi="Times New Roman" w:cs="Times New Roman"/>
          <w:sz w:val="28"/>
          <w:szCs w:val="28"/>
          <w:lang w:val="uk-UA"/>
        </w:rPr>
      </w:pPr>
    </w:p>
    <w:p w:rsidR="008B5F0E" w:rsidRPr="008B5F0E" w:rsidRDefault="008B5F0E" w:rsidP="005F2997">
      <w:pPr>
        <w:spacing w:after="0" w:line="240" w:lineRule="auto"/>
        <w:ind w:right="360" w:firstLine="708"/>
        <w:jc w:val="both"/>
        <w:rPr>
          <w:rFonts w:ascii="Times New Roman" w:eastAsia="Calibri" w:hAnsi="Times New Roman" w:cs="Times New Roman"/>
          <w:sz w:val="28"/>
          <w:szCs w:val="28"/>
          <w:lang w:val="uk-UA"/>
        </w:rPr>
      </w:pPr>
    </w:p>
    <w:p w:rsidR="008B5F0E" w:rsidRPr="008B5F0E" w:rsidRDefault="008B5F0E" w:rsidP="005F2997">
      <w:pPr>
        <w:spacing w:after="0" w:line="240" w:lineRule="auto"/>
        <w:ind w:right="360" w:firstLine="708"/>
        <w:jc w:val="both"/>
        <w:rPr>
          <w:rFonts w:ascii="Times New Roman" w:eastAsia="Calibri" w:hAnsi="Times New Roman" w:cs="Times New Roman"/>
          <w:sz w:val="28"/>
          <w:szCs w:val="28"/>
          <w:lang w:val="uk-UA"/>
        </w:rPr>
      </w:pPr>
    </w:p>
    <w:p w:rsidR="008B5F0E" w:rsidRPr="008B5F0E" w:rsidRDefault="008B5F0E" w:rsidP="005F2997">
      <w:pPr>
        <w:spacing w:after="0" w:line="240" w:lineRule="auto"/>
        <w:ind w:right="360" w:firstLine="708"/>
        <w:jc w:val="both"/>
        <w:rPr>
          <w:rFonts w:ascii="Times New Roman" w:eastAsia="Times New Roman" w:hAnsi="Times New Roman" w:cs="Times New Roman"/>
          <w:bCs/>
          <w:sz w:val="28"/>
          <w:szCs w:val="28"/>
          <w:lang w:val="uk-UA" w:eastAsia="uk-UA"/>
        </w:rPr>
      </w:pPr>
    </w:p>
    <w:p w:rsidR="001B2056" w:rsidRPr="008B5F0E" w:rsidRDefault="00B43C90" w:rsidP="00B43C90">
      <w:pPr>
        <w:spacing w:after="0" w:line="240" w:lineRule="auto"/>
        <w:rPr>
          <w:rFonts w:ascii="Times New Roman" w:eastAsia="Times New Roman" w:hAnsi="Times New Roman" w:cs="Times New Roman"/>
          <w:b/>
          <w:sz w:val="28"/>
          <w:szCs w:val="28"/>
          <w:lang w:val="uk-UA" w:eastAsia="uk-UA"/>
        </w:rPr>
      </w:pPr>
      <w:r w:rsidRPr="008B5F0E">
        <w:rPr>
          <w:rFonts w:ascii="Times New Roman" w:eastAsia="Times New Roman" w:hAnsi="Times New Roman" w:cs="Times New Roman"/>
          <w:b/>
          <w:sz w:val="28"/>
          <w:szCs w:val="28"/>
          <w:lang w:val="uk-UA" w:eastAsia="uk-UA"/>
        </w:rPr>
        <w:t>ВИРІШИЛА</w:t>
      </w:r>
      <w:r w:rsidR="001B2056" w:rsidRPr="008B5F0E">
        <w:rPr>
          <w:rFonts w:ascii="Times New Roman" w:eastAsia="Times New Roman" w:hAnsi="Times New Roman" w:cs="Times New Roman"/>
          <w:b/>
          <w:sz w:val="28"/>
          <w:szCs w:val="28"/>
          <w:lang w:val="uk-UA" w:eastAsia="uk-UA"/>
        </w:rPr>
        <w:t>:</w:t>
      </w:r>
    </w:p>
    <w:p w:rsidR="008B5F0E" w:rsidRPr="008B5F0E" w:rsidRDefault="008B5F0E" w:rsidP="00B43C90">
      <w:pPr>
        <w:spacing w:after="0" w:line="240" w:lineRule="auto"/>
        <w:rPr>
          <w:rFonts w:ascii="Times New Roman" w:eastAsia="Times New Roman" w:hAnsi="Times New Roman" w:cs="Times New Roman"/>
          <w:b/>
          <w:sz w:val="28"/>
          <w:szCs w:val="28"/>
          <w:lang w:val="uk-UA" w:eastAsia="uk-UA"/>
        </w:rPr>
      </w:pPr>
    </w:p>
    <w:p w:rsidR="001B2056" w:rsidRPr="008B5F0E" w:rsidRDefault="001B2056" w:rsidP="005F2997">
      <w:pPr>
        <w:pStyle w:val="a3"/>
        <w:numPr>
          <w:ilvl w:val="0"/>
          <w:numId w:val="1"/>
        </w:numPr>
        <w:tabs>
          <w:tab w:val="left" w:pos="426"/>
        </w:tabs>
        <w:spacing w:before="0" w:beforeAutospacing="0" w:after="0" w:afterAutospacing="0"/>
        <w:ind w:left="0" w:firstLine="0"/>
        <w:jc w:val="both"/>
        <w:rPr>
          <w:sz w:val="28"/>
          <w:szCs w:val="28"/>
          <w:lang w:val="uk-UA"/>
        </w:rPr>
      </w:pPr>
      <w:r w:rsidRPr="008B5F0E">
        <w:rPr>
          <w:sz w:val="28"/>
          <w:szCs w:val="28"/>
          <w:lang w:val="uk-UA"/>
        </w:rPr>
        <w:t>Затвердити Статут комунального некомерційного підприємства Богуславської районної ради  </w:t>
      </w:r>
      <w:r w:rsidR="00E86B92" w:rsidRPr="008B5F0E">
        <w:rPr>
          <w:sz w:val="28"/>
          <w:szCs w:val="28"/>
          <w:lang w:val="uk-UA"/>
        </w:rPr>
        <w:t>«Богуславська центральна районна лікарня»</w:t>
      </w:r>
      <w:r w:rsidRPr="008B5F0E">
        <w:rPr>
          <w:sz w:val="28"/>
          <w:szCs w:val="28"/>
          <w:lang w:val="uk-UA"/>
        </w:rPr>
        <w:t xml:space="preserve">, </w:t>
      </w:r>
      <w:r w:rsidR="0090673C" w:rsidRPr="008B5F0E">
        <w:rPr>
          <w:sz w:val="28"/>
          <w:szCs w:val="28"/>
          <w:lang w:val="uk-UA"/>
        </w:rPr>
        <w:t>що додається</w:t>
      </w:r>
      <w:r w:rsidRPr="008B5F0E">
        <w:rPr>
          <w:sz w:val="28"/>
          <w:szCs w:val="28"/>
          <w:lang w:val="uk-UA"/>
        </w:rPr>
        <w:t>.</w:t>
      </w:r>
    </w:p>
    <w:p w:rsidR="008B5F0E" w:rsidRPr="008B5F0E" w:rsidRDefault="008B5F0E" w:rsidP="008B5F0E">
      <w:pPr>
        <w:pStyle w:val="a3"/>
        <w:tabs>
          <w:tab w:val="left" w:pos="426"/>
        </w:tabs>
        <w:spacing w:before="0" w:beforeAutospacing="0" w:after="0" w:afterAutospacing="0"/>
        <w:jc w:val="both"/>
        <w:rPr>
          <w:sz w:val="28"/>
          <w:szCs w:val="28"/>
          <w:lang w:val="uk-UA"/>
        </w:rPr>
      </w:pPr>
    </w:p>
    <w:p w:rsidR="001B2056" w:rsidRPr="008B5F0E" w:rsidRDefault="001B2056" w:rsidP="005F2997">
      <w:pPr>
        <w:pStyle w:val="a3"/>
        <w:spacing w:before="0" w:beforeAutospacing="0" w:after="0" w:afterAutospacing="0"/>
        <w:jc w:val="both"/>
        <w:rPr>
          <w:sz w:val="28"/>
          <w:szCs w:val="28"/>
          <w:lang w:val="uk-UA"/>
        </w:rPr>
      </w:pPr>
      <w:r w:rsidRPr="008B5F0E">
        <w:rPr>
          <w:sz w:val="28"/>
          <w:szCs w:val="28"/>
          <w:lang w:val="uk-UA"/>
        </w:rPr>
        <w:t>2. Головного лікаря</w:t>
      </w:r>
      <w:r w:rsidR="0059668D" w:rsidRPr="008B5F0E">
        <w:rPr>
          <w:sz w:val="28"/>
          <w:szCs w:val="28"/>
          <w:lang w:val="uk-UA"/>
        </w:rPr>
        <w:t xml:space="preserve">, </w:t>
      </w:r>
      <w:r w:rsidR="0059668D" w:rsidRPr="008B5F0E">
        <w:rPr>
          <w:sz w:val="28"/>
          <w:szCs w:val="28"/>
          <w:shd w:val="clear" w:color="auto" w:fill="FFFFFF"/>
          <w:lang w:val="uk-UA"/>
        </w:rPr>
        <w:t>голову комісії з проведення реорганізації комунального закладу Богуславська центральна районна лікарня</w:t>
      </w:r>
      <w:r w:rsidRPr="008B5F0E">
        <w:rPr>
          <w:sz w:val="28"/>
          <w:szCs w:val="28"/>
          <w:lang w:val="uk-UA"/>
        </w:rPr>
        <w:t xml:space="preserve"> ко</w:t>
      </w:r>
      <w:r w:rsidR="00E86B92" w:rsidRPr="008B5F0E">
        <w:rPr>
          <w:sz w:val="28"/>
          <w:szCs w:val="28"/>
          <w:lang w:val="uk-UA"/>
        </w:rPr>
        <w:t>мунального закладу Богуславська центральна районна лікарня</w:t>
      </w:r>
      <w:r w:rsidR="0090673C" w:rsidRPr="008B5F0E">
        <w:rPr>
          <w:sz w:val="28"/>
          <w:szCs w:val="28"/>
          <w:lang w:val="uk-UA"/>
        </w:rPr>
        <w:t xml:space="preserve"> </w:t>
      </w:r>
      <w:r w:rsidR="00E86B92" w:rsidRPr="008B5F0E">
        <w:rPr>
          <w:sz w:val="28"/>
          <w:szCs w:val="28"/>
          <w:lang w:val="uk-UA"/>
        </w:rPr>
        <w:t>Шинкаренка Валентина Петровича</w:t>
      </w:r>
      <w:r w:rsidRPr="008B5F0E">
        <w:rPr>
          <w:sz w:val="28"/>
          <w:szCs w:val="28"/>
          <w:lang w:val="uk-UA"/>
        </w:rPr>
        <w:t xml:space="preserve"> перевести на посаду </w:t>
      </w:r>
      <w:r w:rsidR="00CE76C0" w:rsidRPr="008B5F0E">
        <w:rPr>
          <w:sz w:val="28"/>
          <w:szCs w:val="28"/>
          <w:lang w:val="uk-UA"/>
        </w:rPr>
        <w:t xml:space="preserve">виконуючого обов’язки </w:t>
      </w:r>
      <w:r w:rsidR="005205E1" w:rsidRPr="008B5F0E">
        <w:rPr>
          <w:sz w:val="28"/>
          <w:szCs w:val="28"/>
          <w:lang w:val="uk-UA"/>
        </w:rPr>
        <w:t>директора комунального некомерційного підприємства Богуславської районної ради «Богуславська</w:t>
      </w:r>
      <w:r w:rsidRPr="008B5F0E">
        <w:rPr>
          <w:sz w:val="28"/>
          <w:szCs w:val="28"/>
          <w:lang w:val="uk-UA"/>
        </w:rPr>
        <w:t xml:space="preserve"> </w:t>
      </w:r>
      <w:r w:rsidR="00E86B92" w:rsidRPr="008B5F0E">
        <w:rPr>
          <w:sz w:val="28"/>
          <w:szCs w:val="28"/>
          <w:lang w:val="uk-UA"/>
        </w:rPr>
        <w:t>центральн</w:t>
      </w:r>
      <w:r w:rsidR="005205E1" w:rsidRPr="008B5F0E">
        <w:rPr>
          <w:sz w:val="28"/>
          <w:szCs w:val="28"/>
          <w:lang w:val="uk-UA"/>
        </w:rPr>
        <w:t>а</w:t>
      </w:r>
      <w:r w:rsidR="00E86B92" w:rsidRPr="008B5F0E">
        <w:rPr>
          <w:sz w:val="28"/>
          <w:szCs w:val="28"/>
          <w:lang w:val="uk-UA"/>
        </w:rPr>
        <w:t xml:space="preserve"> районн</w:t>
      </w:r>
      <w:r w:rsidR="005205E1" w:rsidRPr="008B5F0E">
        <w:rPr>
          <w:sz w:val="28"/>
          <w:szCs w:val="28"/>
          <w:lang w:val="uk-UA"/>
        </w:rPr>
        <w:t>а</w:t>
      </w:r>
      <w:r w:rsidR="00E86B92" w:rsidRPr="008B5F0E">
        <w:rPr>
          <w:sz w:val="28"/>
          <w:szCs w:val="28"/>
          <w:lang w:val="uk-UA"/>
        </w:rPr>
        <w:t xml:space="preserve"> лікарн</w:t>
      </w:r>
      <w:r w:rsidR="005205E1" w:rsidRPr="008B5F0E">
        <w:rPr>
          <w:sz w:val="28"/>
          <w:szCs w:val="28"/>
          <w:lang w:val="uk-UA"/>
        </w:rPr>
        <w:t>я»</w:t>
      </w:r>
      <w:r w:rsidRPr="008B5F0E">
        <w:rPr>
          <w:sz w:val="28"/>
          <w:szCs w:val="28"/>
          <w:lang w:val="uk-UA"/>
        </w:rPr>
        <w:t>.</w:t>
      </w:r>
    </w:p>
    <w:p w:rsidR="008B5F0E" w:rsidRPr="008B5F0E" w:rsidRDefault="008B5F0E" w:rsidP="005F2997">
      <w:pPr>
        <w:pStyle w:val="a3"/>
        <w:spacing w:before="0" w:beforeAutospacing="0" w:after="0" w:afterAutospacing="0"/>
        <w:jc w:val="both"/>
        <w:rPr>
          <w:sz w:val="28"/>
          <w:szCs w:val="28"/>
          <w:lang w:val="uk-UA"/>
        </w:rPr>
      </w:pPr>
    </w:p>
    <w:p w:rsidR="001B2056" w:rsidRPr="008B5F0E" w:rsidRDefault="00124E49" w:rsidP="005F2997">
      <w:pPr>
        <w:pStyle w:val="a3"/>
        <w:spacing w:before="0" w:beforeAutospacing="0" w:after="0" w:afterAutospacing="0"/>
        <w:jc w:val="both"/>
        <w:rPr>
          <w:sz w:val="28"/>
          <w:szCs w:val="28"/>
          <w:lang w:val="uk-UA"/>
        </w:rPr>
      </w:pPr>
      <w:r w:rsidRPr="008B5F0E">
        <w:rPr>
          <w:sz w:val="28"/>
          <w:szCs w:val="28"/>
          <w:lang w:val="uk-UA"/>
        </w:rPr>
        <w:t xml:space="preserve">3. </w:t>
      </w:r>
      <w:r w:rsidR="00CE76C0" w:rsidRPr="008B5F0E">
        <w:rPr>
          <w:sz w:val="28"/>
          <w:szCs w:val="28"/>
          <w:lang w:val="uk-UA"/>
        </w:rPr>
        <w:t xml:space="preserve">Виконуючому обов’язки </w:t>
      </w:r>
      <w:r w:rsidR="00442CE7" w:rsidRPr="008B5F0E">
        <w:rPr>
          <w:sz w:val="28"/>
          <w:szCs w:val="28"/>
          <w:lang w:val="uk-UA"/>
        </w:rPr>
        <w:t xml:space="preserve">директора комунального некомерційного підприємства Богуславської районної ради «Богуславська центральна районна лікарня» </w:t>
      </w:r>
      <w:r w:rsidR="001B2056" w:rsidRPr="008B5F0E">
        <w:rPr>
          <w:sz w:val="28"/>
          <w:szCs w:val="28"/>
          <w:lang w:val="uk-UA"/>
        </w:rPr>
        <w:t>вчинити дії щодо проведення державної реєстрації підприємства в органах державної реєстрації та здійснити необхідні заходи з організації роботи Підприємства, відповідно до вимог чинного законодавства.</w:t>
      </w:r>
    </w:p>
    <w:p w:rsidR="008B5F0E" w:rsidRPr="008B5F0E" w:rsidRDefault="008B5F0E" w:rsidP="005F2997">
      <w:pPr>
        <w:pStyle w:val="a3"/>
        <w:spacing w:before="0" w:beforeAutospacing="0" w:after="0" w:afterAutospacing="0"/>
        <w:jc w:val="both"/>
        <w:rPr>
          <w:sz w:val="28"/>
          <w:szCs w:val="28"/>
          <w:lang w:val="uk-UA"/>
        </w:rPr>
      </w:pPr>
    </w:p>
    <w:p w:rsidR="001B2056" w:rsidRPr="008B5F0E" w:rsidRDefault="001B2056" w:rsidP="005F2997">
      <w:pPr>
        <w:pStyle w:val="a3"/>
        <w:spacing w:before="0" w:beforeAutospacing="0" w:after="0" w:afterAutospacing="0"/>
        <w:jc w:val="both"/>
        <w:rPr>
          <w:sz w:val="28"/>
          <w:szCs w:val="28"/>
          <w:lang w:val="uk-UA"/>
        </w:rPr>
      </w:pPr>
      <w:r w:rsidRPr="008B5F0E">
        <w:rPr>
          <w:sz w:val="28"/>
          <w:szCs w:val="28"/>
          <w:lang w:val="uk-UA"/>
        </w:rPr>
        <w:t xml:space="preserve">4. </w:t>
      </w:r>
      <w:r w:rsidRPr="008B5F0E">
        <w:rPr>
          <w:spacing w:val="-3"/>
          <w:sz w:val="28"/>
          <w:szCs w:val="28"/>
          <w:lang w:val="uk-UA"/>
        </w:rPr>
        <w:t>Доручити голові Богуславської районної ради</w:t>
      </w:r>
      <w:r w:rsidR="00FD209C" w:rsidRPr="008B5F0E">
        <w:rPr>
          <w:spacing w:val="-3"/>
          <w:sz w:val="28"/>
          <w:szCs w:val="28"/>
          <w:lang w:val="uk-UA"/>
        </w:rPr>
        <w:t xml:space="preserve"> </w:t>
      </w:r>
      <w:r w:rsidR="00FD209C" w:rsidRPr="008B5F0E">
        <w:rPr>
          <w:sz w:val="28"/>
          <w:szCs w:val="28"/>
          <w:lang w:val="uk-UA"/>
        </w:rPr>
        <w:t>оголосити конкурс на заміщення вакантної посади директора Підприємства</w:t>
      </w:r>
      <w:r w:rsidR="00CE76C0" w:rsidRPr="008B5F0E">
        <w:rPr>
          <w:sz w:val="28"/>
          <w:szCs w:val="28"/>
          <w:lang w:val="uk-UA"/>
        </w:rPr>
        <w:t>.</w:t>
      </w:r>
    </w:p>
    <w:p w:rsidR="008B5F0E" w:rsidRPr="008B5F0E" w:rsidRDefault="008B5F0E" w:rsidP="005F2997">
      <w:pPr>
        <w:pStyle w:val="a3"/>
        <w:spacing w:before="0" w:beforeAutospacing="0" w:after="0" w:afterAutospacing="0"/>
        <w:jc w:val="both"/>
        <w:rPr>
          <w:sz w:val="28"/>
          <w:szCs w:val="28"/>
          <w:lang w:val="uk-UA"/>
        </w:rPr>
      </w:pPr>
    </w:p>
    <w:p w:rsidR="001B2056" w:rsidRPr="008B5F0E" w:rsidRDefault="001B2056" w:rsidP="005F2997">
      <w:pPr>
        <w:pStyle w:val="a3"/>
        <w:spacing w:before="0" w:beforeAutospacing="0" w:after="0" w:afterAutospacing="0"/>
        <w:jc w:val="both"/>
        <w:rPr>
          <w:sz w:val="28"/>
          <w:szCs w:val="28"/>
          <w:lang w:val="uk-UA"/>
        </w:rPr>
      </w:pPr>
      <w:r w:rsidRPr="008B5F0E">
        <w:rPr>
          <w:sz w:val="28"/>
          <w:szCs w:val="28"/>
          <w:lang w:val="uk-UA"/>
        </w:rPr>
        <w:t>5. Контроль за виконанням цьо</w:t>
      </w:r>
      <w:r w:rsidR="00124E49" w:rsidRPr="008B5F0E">
        <w:rPr>
          <w:sz w:val="28"/>
          <w:szCs w:val="28"/>
          <w:lang w:val="uk-UA"/>
        </w:rPr>
        <w:t xml:space="preserve">го рішення покласти на постійну </w:t>
      </w:r>
      <w:r w:rsidRPr="008B5F0E">
        <w:rPr>
          <w:sz w:val="28"/>
          <w:szCs w:val="28"/>
          <w:lang w:val="uk-UA"/>
        </w:rPr>
        <w:t>комісі</w:t>
      </w:r>
      <w:r w:rsidR="00124E49" w:rsidRPr="008B5F0E">
        <w:rPr>
          <w:sz w:val="28"/>
          <w:szCs w:val="28"/>
          <w:lang w:val="uk-UA"/>
        </w:rPr>
        <w:t xml:space="preserve">ю районної ради з питань </w:t>
      </w:r>
      <w:r w:rsidRPr="008B5F0E">
        <w:rPr>
          <w:sz w:val="28"/>
          <w:szCs w:val="28"/>
          <w:lang w:val="uk-UA"/>
        </w:rPr>
        <w:t>охорони здоров’я, навколишнього середовища та ліквідації наслідків Чорнобильської катастрофи, соціального захисту населення та учасників бойових дій.</w:t>
      </w:r>
    </w:p>
    <w:p w:rsidR="008B5F0E" w:rsidRPr="008B5F0E" w:rsidRDefault="008B5F0E" w:rsidP="005F2997">
      <w:pPr>
        <w:pStyle w:val="a3"/>
        <w:spacing w:before="0" w:beforeAutospacing="0" w:after="0" w:afterAutospacing="0"/>
        <w:jc w:val="both"/>
        <w:rPr>
          <w:sz w:val="28"/>
          <w:szCs w:val="28"/>
          <w:lang w:val="uk-UA"/>
        </w:rPr>
      </w:pPr>
    </w:p>
    <w:p w:rsidR="008B5F0E" w:rsidRPr="008B5F0E" w:rsidRDefault="008B5F0E" w:rsidP="005F2997">
      <w:pPr>
        <w:pStyle w:val="a3"/>
        <w:spacing w:before="0" w:beforeAutospacing="0" w:after="0" w:afterAutospacing="0"/>
        <w:jc w:val="both"/>
        <w:rPr>
          <w:sz w:val="28"/>
          <w:szCs w:val="28"/>
          <w:lang w:val="uk-UA"/>
        </w:rPr>
      </w:pPr>
    </w:p>
    <w:p w:rsidR="00B43C90" w:rsidRPr="008B5F0E" w:rsidRDefault="00B43C90" w:rsidP="00B43C90">
      <w:pPr>
        <w:tabs>
          <w:tab w:val="left" w:pos="982"/>
        </w:tabs>
        <w:spacing w:after="0"/>
        <w:rPr>
          <w:rFonts w:ascii="Times New Roman" w:hAnsi="Times New Roman" w:cs="Times New Roman"/>
          <w:sz w:val="28"/>
          <w:szCs w:val="28"/>
          <w:lang w:val="uk-UA" w:eastAsia="uk-UA"/>
        </w:rPr>
      </w:pPr>
      <w:r w:rsidRPr="008B5F0E">
        <w:rPr>
          <w:rFonts w:ascii="Times New Roman" w:hAnsi="Times New Roman" w:cs="Times New Roman"/>
          <w:sz w:val="28"/>
          <w:szCs w:val="28"/>
          <w:lang w:val="uk-UA" w:eastAsia="uk-UA"/>
        </w:rPr>
        <w:t xml:space="preserve">Виконуючий обов’язки </w:t>
      </w:r>
    </w:p>
    <w:p w:rsidR="00B43C90" w:rsidRPr="008B5F0E" w:rsidRDefault="00B43C90" w:rsidP="00B43C90">
      <w:pPr>
        <w:tabs>
          <w:tab w:val="left" w:pos="982"/>
        </w:tabs>
        <w:spacing w:after="0"/>
        <w:rPr>
          <w:rFonts w:ascii="Times New Roman" w:hAnsi="Times New Roman" w:cs="Times New Roman"/>
          <w:sz w:val="28"/>
          <w:szCs w:val="28"/>
          <w:lang w:val="uk-UA" w:eastAsia="uk-UA"/>
        </w:rPr>
      </w:pPr>
      <w:r w:rsidRPr="008B5F0E">
        <w:rPr>
          <w:rFonts w:ascii="Times New Roman" w:hAnsi="Times New Roman" w:cs="Times New Roman"/>
          <w:sz w:val="28"/>
          <w:szCs w:val="28"/>
          <w:lang w:val="uk-UA" w:eastAsia="uk-UA"/>
        </w:rPr>
        <w:t>голови ради                                                                                А.РЕЗНІЧЕНКО</w:t>
      </w:r>
    </w:p>
    <w:p w:rsidR="008B5F0E" w:rsidRPr="008B5F0E" w:rsidRDefault="008B5F0E" w:rsidP="00B43C90">
      <w:pPr>
        <w:tabs>
          <w:tab w:val="left" w:pos="982"/>
        </w:tabs>
        <w:spacing w:after="0"/>
        <w:rPr>
          <w:rFonts w:ascii="Times New Roman" w:hAnsi="Times New Roman" w:cs="Times New Roman"/>
          <w:sz w:val="28"/>
          <w:szCs w:val="28"/>
          <w:lang w:val="uk-UA" w:eastAsia="uk-UA"/>
        </w:rPr>
      </w:pPr>
    </w:p>
    <w:p w:rsidR="008B5F0E" w:rsidRPr="008B5F0E" w:rsidRDefault="008B5F0E" w:rsidP="00B43C90">
      <w:pPr>
        <w:tabs>
          <w:tab w:val="left" w:pos="982"/>
        </w:tabs>
        <w:spacing w:after="0"/>
        <w:rPr>
          <w:rFonts w:ascii="Times New Roman" w:hAnsi="Times New Roman" w:cs="Times New Roman"/>
          <w:sz w:val="28"/>
          <w:szCs w:val="28"/>
          <w:lang w:val="uk-UA" w:eastAsia="uk-UA"/>
        </w:rPr>
      </w:pPr>
    </w:p>
    <w:p w:rsidR="008B5F0E" w:rsidRPr="008B5F0E" w:rsidRDefault="008B5F0E" w:rsidP="00B43C90">
      <w:pPr>
        <w:tabs>
          <w:tab w:val="left" w:pos="982"/>
        </w:tabs>
        <w:spacing w:after="0"/>
        <w:rPr>
          <w:rFonts w:ascii="Times New Roman" w:hAnsi="Times New Roman" w:cs="Times New Roman"/>
          <w:sz w:val="28"/>
          <w:szCs w:val="28"/>
          <w:lang w:val="uk-UA" w:eastAsia="uk-UA"/>
        </w:rPr>
      </w:pPr>
    </w:p>
    <w:p w:rsidR="008B5F0E" w:rsidRPr="008B5F0E" w:rsidRDefault="008B5F0E" w:rsidP="00B43C90">
      <w:pPr>
        <w:tabs>
          <w:tab w:val="left" w:pos="982"/>
        </w:tabs>
        <w:spacing w:after="0"/>
        <w:rPr>
          <w:rFonts w:ascii="Times New Roman" w:hAnsi="Times New Roman" w:cs="Times New Roman"/>
          <w:sz w:val="28"/>
          <w:szCs w:val="28"/>
          <w:lang w:val="uk-UA" w:eastAsia="uk-UA"/>
        </w:rPr>
      </w:pPr>
    </w:p>
    <w:p w:rsidR="001B2056" w:rsidRPr="008B5F0E" w:rsidRDefault="001B2056" w:rsidP="005F2997">
      <w:pPr>
        <w:pStyle w:val="a3"/>
        <w:spacing w:before="0" w:beforeAutospacing="0" w:after="0" w:afterAutospacing="0"/>
        <w:jc w:val="both"/>
        <w:rPr>
          <w:sz w:val="28"/>
          <w:szCs w:val="28"/>
          <w:lang w:val="uk-UA"/>
        </w:rPr>
      </w:pPr>
      <w:r w:rsidRPr="008B5F0E">
        <w:rPr>
          <w:sz w:val="28"/>
          <w:szCs w:val="28"/>
          <w:lang w:val="uk-UA"/>
        </w:rPr>
        <w:t>м. Богуслав</w:t>
      </w:r>
    </w:p>
    <w:p w:rsidR="001B2056" w:rsidRPr="008B5F0E" w:rsidRDefault="00FD209C" w:rsidP="005F2997">
      <w:pPr>
        <w:pStyle w:val="a3"/>
        <w:spacing w:before="0" w:beforeAutospacing="0" w:after="0" w:afterAutospacing="0"/>
        <w:jc w:val="both"/>
        <w:rPr>
          <w:sz w:val="28"/>
          <w:szCs w:val="28"/>
          <w:lang w:val="uk-UA"/>
        </w:rPr>
      </w:pPr>
      <w:r w:rsidRPr="008B5F0E">
        <w:rPr>
          <w:sz w:val="28"/>
          <w:szCs w:val="28"/>
          <w:lang w:val="uk-UA"/>
        </w:rPr>
        <w:t>2</w:t>
      </w:r>
      <w:r w:rsidR="001845E6" w:rsidRPr="008B5F0E">
        <w:rPr>
          <w:sz w:val="28"/>
          <w:szCs w:val="28"/>
          <w:lang w:val="uk-UA"/>
        </w:rPr>
        <w:t>6</w:t>
      </w:r>
      <w:r w:rsidRPr="008B5F0E">
        <w:rPr>
          <w:sz w:val="28"/>
          <w:szCs w:val="28"/>
          <w:lang w:val="uk-UA"/>
        </w:rPr>
        <w:t xml:space="preserve"> березня</w:t>
      </w:r>
      <w:r w:rsidR="001B2056" w:rsidRPr="008B5F0E">
        <w:rPr>
          <w:sz w:val="28"/>
          <w:szCs w:val="28"/>
          <w:lang w:val="uk-UA"/>
        </w:rPr>
        <w:t xml:space="preserve"> 201</w:t>
      </w:r>
      <w:r w:rsidRPr="008B5F0E">
        <w:rPr>
          <w:sz w:val="28"/>
          <w:szCs w:val="28"/>
          <w:lang w:val="uk-UA"/>
        </w:rPr>
        <w:t>9</w:t>
      </w:r>
      <w:r w:rsidR="001B2056" w:rsidRPr="008B5F0E">
        <w:rPr>
          <w:sz w:val="28"/>
          <w:szCs w:val="28"/>
          <w:lang w:val="uk-UA"/>
        </w:rPr>
        <w:t xml:space="preserve"> року</w:t>
      </w:r>
    </w:p>
    <w:p w:rsidR="001B2056" w:rsidRPr="008B5F0E" w:rsidRDefault="00F5522D" w:rsidP="005F2997">
      <w:pPr>
        <w:pStyle w:val="a3"/>
        <w:spacing w:before="0" w:beforeAutospacing="0" w:after="0" w:afterAutospacing="0"/>
        <w:jc w:val="both"/>
        <w:rPr>
          <w:rFonts w:ascii="Helvetica" w:hAnsi="Helvetica" w:cs="Helvetica"/>
          <w:sz w:val="28"/>
          <w:szCs w:val="28"/>
          <w:lang w:val="uk-UA"/>
        </w:rPr>
      </w:pPr>
      <w:r w:rsidRPr="008B5F0E">
        <w:rPr>
          <w:sz w:val="28"/>
          <w:szCs w:val="28"/>
          <w:lang w:val="uk-UA"/>
        </w:rPr>
        <w:t xml:space="preserve">№  </w:t>
      </w:r>
      <w:r w:rsidR="008B5F0E" w:rsidRPr="008B5F0E">
        <w:rPr>
          <w:sz w:val="28"/>
          <w:szCs w:val="28"/>
          <w:lang w:val="uk-UA"/>
        </w:rPr>
        <w:t>444</w:t>
      </w:r>
      <w:r w:rsidRPr="008B5F0E">
        <w:rPr>
          <w:sz w:val="28"/>
          <w:szCs w:val="28"/>
          <w:lang w:val="uk-UA"/>
        </w:rPr>
        <w:t xml:space="preserve">   -3</w:t>
      </w:r>
      <w:r w:rsidR="00FD209C" w:rsidRPr="008B5F0E">
        <w:rPr>
          <w:sz w:val="28"/>
          <w:szCs w:val="28"/>
          <w:lang w:val="uk-UA"/>
        </w:rPr>
        <w:t>7</w:t>
      </w:r>
      <w:r w:rsidR="001B2056" w:rsidRPr="008B5F0E">
        <w:rPr>
          <w:sz w:val="28"/>
          <w:szCs w:val="28"/>
          <w:lang w:val="uk-UA"/>
        </w:rPr>
        <w:t>-VII</w:t>
      </w:r>
    </w:p>
    <w:p w:rsidR="00242BA7" w:rsidRPr="008B5F0E" w:rsidRDefault="00242BA7" w:rsidP="005F2997">
      <w:pPr>
        <w:spacing w:after="0" w:line="240" w:lineRule="auto"/>
        <w:jc w:val="center"/>
        <w:rPr>
          <w:rFonts w:ascii="Times New Roman" w:eastAsia="Calibri" w:hAnsi="Times New Roman" w:cs="Times New Roman"/>
          <w:sz w:val="28"/>
          <w:szCs w:val="28"/>
          <w:lang w:val="uk-UA"/>
        </w:rPr>
      </w:pPr>
    </w:p>
    <w:p w:rsidR="008B5F0E" w:rsidRPr="008B5F0E" w:rsidRDefault="008B5F0E" w:rsidP="005F2997">
      <w:pPr>
        <w:spacing w:after="0" w:line="240" w:lineRule="auto"/>
        <w:jc w:val="center"/>
        <w:rPr>
          <w:rFonts w:ascii="Times New Roman" w:eastAsia="Calibri" w:hAnsi="Times New Roman" w:cs="Times New Roman"/>
          <w:sz w:val="28"/>
          <w:szCs w:val="28"/>
          <w:lang w:val="uk-UA"/>
        </w:rPr>
      </w:pPr>
    </w:p>
    <w:p w:rsidR="008B5F0E" w:rsidRPr="008B5F0E" w:rsidRDefault="008B5F0E" w:rsidP="005F2997">
      <w:pPr>
        <w:spacing w:after="0" w:line="240" w:lineRule="auto"/>
        <w:jc w:val="center"/>
        <w:rPr>
          <w:rFonts w:ascii="Times New Roman" w:eastAsia="Calibri" w:hAnsi="Times New Roman" w:cs="Times New Roman"/>
          <w:sz w:val="28"/>
          <w:szCs w:val="28"/>
          <w:lang w:val="uk-UA"/>
        </w:rPr>
      </w:pPr>
    </w:p>
    <w:p w:rsidR="008B5F0E" w:rsidRPr="008B5F0E" w:rsidRDefault="008B5F0E" w:rsidP="005F2997">
      <w:pPr>
        <w:spacing w:after="0" w:line="240" w:lineRule="auto"/>
        <w:jc w:val="center"/>
        <w:rPr>
          <w:rFonts w:ascii="Times New Roman" w:eastAsia="Calibri" w:hAnsi="Times New Roman" w:cs="Times New Roman"/>
          <w:sz w:val="28"/>
          <w:szCs w:val="28"/>
          <w:lang w:val="uk-UA"/>
        </w:rPr>
      </w:pPr>
    </w:p>
    <w:p w:rsidR="008B5F0E" w:rsidRPr="008B5F0E" w:rsidRDefault="008B5F0E" w:rsidP="005F2997">
      <w:pPr>
        <w:spacing w:after="0" w:line="240" w:lineRule="auto"/>
        <w:jc w:val="center"/>
        <w:rPr>
          <w:rFonts w:ascii="Times New Roman" w:eastAsia="Calibri" w:hAnsi="Times New Roman" w:cs="Times New Roman"/>
          <w:sz w:val="28"/>
          <w:szCs w:val="28"/>
          <w:lang w:val="uk-UA"/>
        </w:rPr>
      </w:pPr>
    </w:p>
    <w:p w:rsidR="008B5F0E" w:rsidRPr="008B5F0E" w:rsidRDefault="008B5F0E" w:rsidP="005F2997">
      <w:pPr>
        <w:spacing w:after="0" w:line="240" w:lineRule="auto"/>
        <w:jc w:val="center"/>
        <w:rPr>
          <w:rFonts w:ascii="Times New Roman" w:eastAsia="Calibri" w:hAnsi="Times New Roman" w:cs="Times New Roman"/>
          <w:sz w:val="28"/>
          <w:szCs w:val="28"/>
          <w:lang w:val="uk-UA"/>
        </w:rPr>
      </w:pPr>
    </w:p>
    <w:p w:rsidR="008B5F0E" w:rsidRPr="008B5F0E" w:rsidRDefault="008B5F0E" w:rsidP="005F2997">
      <w:pPr>
        <w:spacing w:after="0" w:line="240" w:lineRule="auto"/>
        <w:jc w:val="center"/>
        <w:rPr>
          <w:rFonts w:ascii="Times New Roman" w:eastAsia="Calibri" w:hAnsi="Times New Roman" w:cs="Times New Roman"/>
          <w:sz w:val="28"/>
          <w:szCs w:val="28"/>
          <w:lang w:val="uk-UA"/>
        </w:rPr>
      </w:pPr>
    </w:p>
    <w:p w:rsidR="00601BD1" w:rsidRDefault="00601BD1" w:rsidP="008B5F0E">
      <w:pPr>
        <w:spacing w:after="0" w:line="240" w:lineRule="auto"/>
        <w:jc w:val="right"/>
        <w:rPr>
          <w:rFonts w:ascii="Times New Roman" w:eastAsia="Calibri" w:hAnsi="Times New Roman" w:cs="Times New Roman"/>
          <w:sz w:val="28"/>
          <w:szCs w:val="28"/>
          <w:lang w:val="uk-UA"/>
        </w:rPr>
      </w:pPr>
    </w:p>
    <w:p w:rsidR="008B5F0E" w:rsidRPr="008B5F0E" w:rsidRDefault="008B5F0E" w:rsidP="008B5F0E">
      <w:pPr>
        <w:spacing w:after="0" w:line="240" w:lineRule="auto"/>
        <w:jc w:val="right"/>
        <w:rPr>
          <w:rFonts w:ascii="Times New Roman" w:eastAsia="Calibri" w:hAnsi="Times New Roman" w:cs="Times New Roman"/>
          <w:sz w:val="28"/>
          <w:szCs w:val="28"/>
          <w:lang w:val="uk-UA"/>
        </w:rPr>
      </w:pPr>
      <w:bookmarkStart w:id="0" w:name="_GoBack"/>
      <w:bookmarkEnd w:id="0"/>
      <w:r w:rsidRPr="008B5F0E">
        <w:rPr>
          <w:rFonts w:ascii="Times New Roman" w:eastAsia="Calibri" w:hAnsi="Times New Roman" w:cs="Times New Roman"/>
          <w:sz w:val="28"/>
          <w:szCs w:val="28"/>
          <w:lang w:val="uk-UA"/>
        </w:rPr>
        <w:lastRenderedPageBreak/>
        <w:t>ЗАТВЕРДЖЕНО</w:t>
      </w:r>
    </w:p>
    <w:p w:rsidR="008B5F0E" w:rsidRPr="008B5F0E" w:rsidRDefault="008B5F0E" w:rsidP="008B5F0E">
      <w:pPr>
        <w:spacing w:after="0" w:line="240" w:lineRule="auto"/>
        <w:jc w:val="right"/>
        <w:rPr>
          <w:rFonts w:ascii="Times New Roman" w:eastAsia="Calibri" w:hAnsi="Times New Roman" w:cs="Times New Roman"/>
          <w:sz w:val="28"/>
          <w:szCs w:val="28"/>
          <w:lang w:val="uk-UA"/>
        </w:rPr>
      </w:pPr>
      <w:r w:rsidRPr="008B5F0E">
        <w:rPr>
          <w:rFonts w:ascii="Times New Roman" w:eastAsia="Calibri" w:hAnsi="Times New Roman" w:cs="Times New Roman"/>
          <w:sz w:val="28"/>
          <w:szCs w:val="28"/>
          <w:lang w:val="uk-UA"/>
        </w:rPr>
        <w:t xml:space="preserve">рішенням районної ради </w:t>
      </w:r>
    </w:p>
    <w:p w:rsidR="008B5F0E" w:rsidRPr="008B5F0E" w:rsidRDefault="008B5F0E" w:rsidP="008B5F0E">
      <w:pPr>
        <w:spacing w:after="0" w:line="240" w:lineRule="auto"/>
        <w:jc w:val="right"/>
        <w:rPr>
          <w:rFonts w:ascii="Times New Roman" w:eastAsia="Calibri" w:hAnsi="Times New Roman" w:cs="Times New Roman"/>
          <w:sz w:val="28"/>
          <w:szCs w:val="28"/>
          <w:lang w:val="uk-UA"/>
        </w:rPr>
      </w:pPr>
      <w:r w:rsidRPr="008B5F0E">
        <w:rPr>
          <w:rFonts w:ascii="Times New Roman" w:eastAsia="Calibri" w:hAnsi="Times New Roman" w:cs="Times New Roman"/>
          <w:sz w:val="28"/>
          <w:szCs w:val="28"/>
          <w:lang w:val="uk-UA"/>
        </w:rPr>
        <w:t>від 26.03.2019 № 444-37-УІІ</w:t>
      </w:r>
    </w:p>
    <w:p w:rsidR="008B5F0E" w:rsidRPr="008B5F0E" w:rsidRDefault="008B5F0E" w:rsidP="005F2997">
      <w:pPr>
        <w:spacing w:after="0" w:line="240" w:lineRule="auto"/>
        <w:jc w:val="center"/>
        <w:rPr>
          <w:rFonts w:ascii="Times New Roman" w:eastAsia="Calibri" w:hAnsi="Times New Roman" w:cs="Times New Roman"/>
          <w:sz w:val="28"/>
          <w:szCs w:val="28"/>
          <w:lang w:val="uk-UA"/>
        </w:rPr>
      </w:pPr>
    </w:p>
    <w:p w:rsidR="008B5F0E" w:rsidRPr="008B5F0E" w:rsidRDefault="008B5F0E" w:rsidP="005F2997">
      <w:pPr>
        <w:spacing w:after="0" w:line="240" w:lineRule="auto"/>
        <w:jc w:val="center"/>
        <w:rPr>
          <w:rFonts w:ascii="Times New Roman" w:eastAsia="Calibri" w:hAnsi="Times New Roman" w:cs="Times New Roman"/>
          <w:sz w:val="28"/>
          <w:szCs w:val="28"/>
          <w:lang w:val="uk-UA"/>
        </w:rPr>
      </w:pPr>
    </w:p>
    <w:p w:rsidR="00242BA7" w:rsidRPr="008B5F0E" w:rsidRDefault="00242BA7" w:rsidP="005F2997">
      <w:pPr>
        <w:spacing w:after="0" w:line="240" w:lineRule="auto"/>
        <w:jc w:val="center"/>
        <w:rPr>
          <w:rFonts w:ascii="Times New Roman" w:eastAsia="Calibri" w:hAnsi="Times New Roman" w:cs="Times New Roman"/>
          <w:b/>
          <w:sz w:val="28"/>
          <w:szCs w:val="28"/>
          <w:lang w:val="uk-UA"/>
        </w:rPr>
      </w:pPr>
      <w:r w:rsidRPr="008B5F0E">
        <w:rPr>
          <w:rFonts w:ascii="Times New Roman" w:eastAsia="Calibri" w:hAnsi="Times New Roman" w:cs="Times New Roman"/>
          <w:b/>
          <w:sz w:val="28"/>
          <w:szCs w:val="28"/>
          <w:lang w:val="uk-UA"/>
        </w:rPr>
        <w:t>СТАТУТ</w:t>
      </w:r>
    </w:p>
    <w:p w:rsidR="00242BA7" w:rsidRPr="008B5F0E" w:rsidRDefault="00242BA7" w:rsidP="005F2997">
      <w:pPr>
        <w:widowControl w:val="0"/>
        <w:spacing w:after="0" w:line="240" w:lineRule="auto"/>
        <w:ind w:left="360"/>
        <w:jc w:val="center"/>
        <w:rPr>
          <w:rFonts w:ascii="Times New Roman" w:hAnsi="Times New Roman" w:cs="Times New Roman"/>
          <w:b/>
          <w:bCs/>
          <w:sz w:val="28"/>
          <w:szCs w:val="28"/>
          <w:shd w:val="clear" w:color="auto" w:fill="FFFFFF"/>
          <w:lang w:val="uk-UA"/>
        </w:rPr>
      </w:pPr>
      <w:r w:rsidRPr="008B5F0E">
        <w:rPr>
          <w:rFonts w:ascii="Times New Roman" w:hAnsi="Times New Roman" w:cs="Times New Roman"/>
          <w:b/>
          <w:bCs/>
          <w:sz w:val="28"/>
          <w:szCs w:val="28"/>
          <w:shd w:val="clear" w:color="auto" w:fill="FFFFFF"/>
          <w:lang w:val="uk-UA"/>
        </w:rPr>
        <w:t>Комунального некомерційного підприємства</w:t>
      </w:r>
      <w:r w:rsidR="005F2997" w:rsidRPr="008B5F0E">
        <w:rPr>
          <w:rFonts w:ascii="Times New Roman" w:hAnsi="Times New Roman" w:cs="Times New Roman"/>
          <w:b/>
          <w:bCs/>
          <w:sz w:val="28"/>
          <w:szCs w:val="28"/>
          <w:shd w:val="clear" w:color="auto" w:fill="FFFFFF"/>
          <w:lang w:val="uk-UA"/>
        </w:rPr>
        <w:t xml:space="preserve"> </w:t>
      </w:r>
      <w:r w:rsidRPr="008B5F0E">
        <w:rPr>
          <w:rFonts w:ascii="Times New Roman" w:hAnsi="Times New Roman" w:cs="Times New Roman"/>
          <w:b/>
          <w:bCs/>
          <w:sz w:val="28"/>
          <w:szCs w:val="28"/>
          <w:shd w:val="clear" w:color="auto" w:fill="FFFFFF"/>
          <w:lang w:val="uk-UA"/>
        </w:rPr>
        <w:t>Богуславської районної ради</w:t>
      </w:r>
      <w:r w:rsidR="008B5F0E" w:rsidRPr="008B5F0E">
        <w:rPr>
          <w:rFonts w:ascii="Times New Roman" w:hAnsi="Times New Roman" w:cs="Times New Roman"/>
          <w:b/>
          <w:bCs/>
          <w:sz w:val="28"/>
          <w:szCs w:val="28"/>
          <w:shd w:val="clear" w:color="auto" w:fill="FFFFFF"/>
          <w:lang w:val="uk-UA"/>
        </w:rPr>
        <w:t xml:space="preserve"> </w:t>
      </w:r>
      <w:r w:rsidRPr="008B5F0E">
        <w:rPr>
          <w:rFonts w:ascii="Times New Roman" w:hAnsi="Times New Roman" w:cs="Times New Roman"/>
          <w:b/>
          <w:bCs/>
          <w:sz w:val="28"/>
          <w:szCs w:val="28"/>
          <w:shd w:val="clear" w:color="auto" w:fill="FFFFFF"/>
          <w:lang w:val="uk-UA"/>
        </w:rPr>
        <w:t>«Богуславська центральна районна лікарня»</w:t>
      </w:r>
    </w:p>
    <w:p w:rsidR="008B5F0E" w:rsidRPr="008B5F0E" w:rsidRDefault="008B5F0E" w:rsidP="005F2997">
      <w:pPr>
        <w:widowControl w:val="0"/>
        <w:spacing w:after="0" w:line="240" w:lineRule="auto"/>
        <w:ind w:left="360"/>
        <w:jc w:val="center"/>
        <w:rPr>
          <w:rFonts w:ascii="Times New Roman" w:hAnsi="Times New Roman" w:cs="Times New Roman"/>
          <w:b/>
          <w:bCs/>
          <w:sz w:val="28"/>
          <w:szCs w:val="28"/>
          <w:lang w:val="uk-UA"/>
        </w:rPr>
      </w:pPr>
    </w:p>
    <w:p w:rsidR="00242BA7" w:rsidRPr="008B5F0E" w:rsidRDefault="00242BA7" w:rsidP="005F2997">
      <w:pPr>
        <w:widowControl w:val="0"/>
        <w:tabs>
          <w:tab w:val="left" w:pos="3776"/>
        </w:tabs>
        <w:spacing w:after="0" w:line="240" w:lineRule="auto"/>
        <w:jc w:val="center"/>
        <w:outlineLvl w:val="2"/>
        <w:rPr>
          <w:rFonts w:ascii="Times New Roman" w:hAnsi="Times New Roman" w:cs="Times New Roman"/>
          <w:b/>
          <w:bCs/>
          <w:sz w:val="28"/>
          <w:szCs w:val="28"/>
          <w:shd w:val="clear" w:color="auto" w:fill="FFFFFF"/>
          <w:lang w:val="uk-UA"/>
        </w:rPr>
      </w:pPr>
      <w:bookmarkStart w:id="1" w:name="bookmark1"/>
      <w:r w:rsidRPr="008B5F0E">
        <w:rPr>
          <w:rFonts w:ascii="Times New Roman" w:hAnsi="Times New Roman" w:cs="Times New Roman"/>
          <w:b/>
          <w:sz w:val="28"/>
          <w:szCs w:val="28"/>
          <w:shd w:val="clear" w:color="auto" w:fill="FFFFFF"/>
          <w:lang w:val="uk-UA"/>
        </w:rPr>
        <w:t>1.Загальні положення</w:t>
      </w:r>
      <w:bookmarkEnd w:id="1"/>
    </w:p>
    <w:p w:rsidR="00242BA7" w:rsidRPr="008B5F0E" w:rsidRDefault="00242BA7" w:rsidP="005F2997">
      <w:pPr>
        <w:widowControl w:val="0"/>
        <w:tabs>
          <w:tab w:val="left" w:pos="3776"/>
        </w:tabs>
        <w:spacing w:after="0" w:line="240" w:lineRule="auto"/>
        <w:jc w:val="center"/>
        <w:outlineLvl w:val="2"/>
        <w:rPr>
          <w:rFonts w:ascii="Times New Roman" w:hAnsi="Times New Roman" w:cs="Times New Roman"/>
          <w:bCs/>
          <w:sz w:val="28"/>
          <w:szCs w:val="28"/>
          <w:shd w:val="clear" w:color="auto" w:fill="FFFFFF"/>
          <w:lang w:val="uk-UA"/>
        </w:rPr>
      </w:pPr>
    </w:p>
    <w:p w:rsidR="00242BA7" w:rsidRPr="008B5F0E" w:rsidRDefault="00242BA7" w:rsidP="005F2997">
      <w:pPr>
        <w:widowControl w:val="0"/>
        <w:tabs>
          <w:tab w:val="left" w:pos="0"/>
          <w:tab w:val="left" w:pos="567"/>
        </w:tabs>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ab/>
        <w:t>1.1. КОМУНАЛЬНЕ НЕКОМЕРЦІЙНЕ ПІДПРИЄМСТВО  Богуславської районної ради «Богуславська центральна районна лікарня» (надалі – Підприємство) є лікарняним (амбулаторним) закладом охорони здоров’я – комунальним унітарним некомерційним підприємством, що надає послуги вторинної/спеціалізованої медичної допомоги будь-яким особам в порядку та на умовах, встановлених законодавством України та цим Статутом.</w:t>
      </w:r>
    </w:p>
    <w:p w:rsidR="00242BA7" w:rsidRPr="008B5F0E" w:rsidRDefault="00242BA7" w:rsidP="005F2997">
      <w:pPr>
        <w:widowControl w:val="0"/>
        <w:tabs>
          <w:tab w:val="left" w:pos="567"/>
        </w:tabs>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ab/>
        <w:t xml:space="preserve">1.2. Підприємство створене за рішенням Богуславської районної ради (надалі – Засновник) від 22.06.2018р. № 366-28-VII відповідно до Закону України «Про місцеве самоврядування в Україні» шляхом перетворення Комунального закладу охорони здоров’я  Богуславська центральна районна лікарня Богуславської районної ради у комунальне некомерційне підприємство Богуславської районної ради «Богуславська центральна районна  лікарня». Майно </w:t>
      </w:r>
      <w:r w:rsidR="008B5F0E" w:rsidRPr="008B5F0E">
        <w:rPr>
          <w:rFonts w:ascii="Times New Roman" w:hAnsi="Times New Roman" w:cs="Times New Roman"/>
          <w:bCs/>
          <w:sz w:val="28"/>
          <w:szCs w:val="28"/>
          <w:lang w:val="uk-UA"/>
        </w:rPr>
        <w:t>підприємства</w:t>
      </w:r>
      <w:r w:rsidRPr="008B5F0E">
        <w:rPr>
          <w:rFonts w:ascii="Times New Roman" w:hAnsi="Times New Roman" w:cs="Times New Roman"/>
          <w:bCs/>
          <w:sz w:val="28"/>
          <w:szCs w:val="28"/>
          <w:lang w:val="uk-UA"/>
        </w:rPr>
        <w:t xml:space="preserve"> є спільною </w:t>
      </w:r>
      <w:r w:rsidR="008B5F0E" w:rsidRPr="008B5F0E">
        <w:rPr>
          <w:rFonts w:ascii="Times New Roman" w:hAnsi="Times New Roman" w:cs="Times New Roman"/>
          <w:bCs/>
          <w:sz w:val="28"/>
          <w:szCs w:val="28"/>
          <w:lang w:val="uk-UA"/>
        </w:rPr>
        <w:t>власністю</w:t>
      </w:r>
      <w:r w:rsidRPr="008B5F0E">
        <w:rPr>
          <w:rFonts w:ascii="Times New Roman" w:hAnsi="Times New Roman" w:cs="Times New Roman"/>
          <w:bCs/>
          <w:sz w:val="28"/>
          <w:szCs w:val="28"/>
          <w:lang w:val="uk-UA"/>
        </w:rPr>
        <w:t xml:space="preserve"> територіальних громад Богуславського району. </w:t>
      </w:r>
    </w:p>
    <w:p w:rsidR="00242BA7" w:rsidRPr="008B5F0E" w:rsidRDefault="00242BA7" w:rsidP="005F2997">
      <w:pPr>
        <w:widowControl w:val="0"/>
        <w:tabs>
          <w:tab w:val="left" w:pos="567"/>
          <w:tab w:val="left" w:pos="3776"/>
        </w:tabs>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Підприємство є правонаступником усього майна, всіх прав та обов’язків Комунального закладу охорони здоров’я « Богуславська центральна районна лікарня». </w:t>
      </w:r>
    </w:p>
    <w:p w:rsidR="00242BA7" w:rsidRPr="008B5F0E" w:rsidRDefault="00242BA7" w:rsidP="005F2997">
      <w:pPr>
        <w:widowControl w:val="0"/>
        <w:tabs>
          <w:tab w:val="left" w:pos="567"/>
          <w:tab w:val="left" w:pos="3776"/>
        </w:tabs>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ab/>
        <w:t xml:space="preserve"> 1.3. Підприємство створене на базі  комунального майна спільної власності територіальних громад Богуславського району.</w:t>
      </w:r>
    </w:p>
    <w:p w:rsidR="00242BA7" w:rsidRPr="008B5F0E" w:rsidRDefault="00242BA7" w:rsidP="005F2997">
      <w:pPr>
        <w:widowControl w:val="0"/>
        <w:tabs>
          <w:tab w:val="left" w:pos="567"/>
          <w:tab w:val="left" w:pos="1134"/>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1.4. Засновником, Власником та органом управління майном Підприємства є</w:t>
      </w:r>
      <w:r w:rsidR="0059668D"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територіальні громади Богуславського району  в особі Богуславської районної ради, код ЄДРПОУ 25299193, юридична адреса:</w:t>
      </w:r>
      <w:r w:rsidRPr="008B5F0E">
        <w:rPr>
          <w:rFonts w:ascii="Times New Roman" w:hAnsi="Times New Roman" w:cs="Times New Roman"/>
          <w:sz w:val="28"/>
          <w:szCs w:val="28"/>
          <w:shd w:val="clear" w:color="auto" w:fill="FFFFFF"/>
          <w:lang w:val="uk-UA"/>
        </w:rPr>
        <w:t xml:space="preserve"> Франка 4, м. Богуслав, Богуславський район, Київська область,  09701</w:t>
      </w:r>
      <w:r w:rsidRPr="008B5F0E">
        <w:rPr>
          <w:rFonts w:ascii="Times New Roman" w:hAnsi="Times New Roman" w:cs="Times New Roman"/>
          <w:sz w:val="28"/>
          <w:szCs w:val="28"/>
          <w:lang w:val="uk-UA"/>
        </w:rPr>
        <w:t xml:space="preserve"> (надалі – Засновник). Підприємство є підпорядкованим, підзвітним та підконтрольним Засновнику. </w:t>
      </w:r>
    </w:p>
    <w:p w:rsidR="00242BA7" w:rsidRPr="008B5F0E" w:rsidRDefault="00242BA7" w:rsidP="005F2997">
      <w:pPr>
        <w:widowControl w:val="0"/>
        <w:tabs>
          <w:tab w:val="left" w:pos="567"/>
          <w:tab w:val="left" w:pos="3776"/>
        </w:tabs>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ab/>
        <w:t xml:space="preserve">1.5. 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rsidR="00242BA7" w:rsidRPr="008B5F0E" w:rsidRDefault="00242BA7" w:rsidP="005F2997">
      <w:pPr>
        <w:widowControl w:val="0"/>
        <w:tabs>
          <w:tab w:val="left" w:pos="567"/>
          <w:tab w:val="left" w:pos="3776"/>
        </w:tabs>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ab/>
        <w:t xml:space="preserve">1.6.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p>
    <w:p w:rsidR="00242BA7" w:rsidRPr="008B5F0E" w:rsidRDefault="00242BA7" w:rsidP="005F2997">
      <w:pPr>
        <w:widowControl w:val="0"/>
        <w:tabs>
          <w:tab w:val="left" w:pos="567"/>
          <w:tab w:val="left" w:pos="3776"/>
        </w:tabs>
        <w:spacing w:after="0" w:line="240" w:lineRule="auto"/>
        <w:jc w:val="both"/>
        <w:outlineLvl w:val="2"/>
        <w:rPr>
          <w:rFonts w:ascii="Times New Roman" w:hAnsi="Times New Roman" w:cs="Times New Roman"/>
          <w:bCs/>
          <w:sz w:val="28"/>
          <w:szCs w:val="28"/>
          <w:shd w:val="clear" w:color="auto" w:fill="FFFFFF"/>
          <w:lang w:val="uk-UA"/>
        </w:rPr>
      </w:pPr>
      <w:r w:rsidRPr="008B5F0E">
        <w:rPr>
          <w:rFonts w:ascii="Times New Roman" w:hAnsi="Times New Roman" w:cs="Times New Roman"/>
          <w:bCs/>
          <w:sz w:val="28"/>
          <w:szCs w:val="28"/>
          <w:lang w:val="uk-UA"/>
        </w:rPr>
        <w:tab/>
        <w:t xml:space="preserve">1.7. Не вважається розподілом доходів Підприємства, в розумінні п. 1.6 </w:t>
      </w:r>
      <w:r w:rsidRPr="008B5F0E">
        <w:rPr>
          <w:rFonts w:ascii="Times New Roman" w:hAnsi="Times New Roman" w:cs="Times New Roman"/>
          <w:bCs/>
          <w:sz w:val="28"/>
          <w:szCs w:val="28"/>
          <w:lang w:val="uk-UA"/>
        </w:rPr>
        <w:lastRenderedPageBreak/>
        <w:t>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 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242BA7" w:rsidRPr="008B5F0E" w:rsidRDefault="00242BA7" w:rsidP="005F2997">
      <w:pPr>
        <w:widowControl w:val="0"/>
        <w:tabs>
          <w:tab w:val="left" w:pos="3776"/>
        </w:tabs>
        <w:spacing w:after="0" w:line="240" w:lineRule="auto"/>
        <w:outlineLvl w:val="2"/>
        <w:rPr>
          <w:rFonts w:ascii="Times New Roman" w:hAnsi="Times New Roman" w:cs="Times New Roman"/>
          <w:b/>
          <w:bCs/>
          <w:sz w:val="28"/>
          <w:szCs w:val="28"/>
          <w:lang w:val="uk-UA"/>
        </w:rPr>
      </w:pPr>
    </w:p>
    <w:p w:rsidR="00242BA7" w:rsidRPr="008B5F0E" w:rsidRDefault="00242BA7" w:rsidP="005F2997">
      <w:pPr>
        <w:widowControl w:val="0"/>
        <w:numPr>
          <w:ilvl w:val="0"/>
          <w:numId w:val="5"/>
        </w:numPr>
        <w:tabs>
          <w:tab w:val="left" w:pos="2714"/>
        </w:tabs>
        <w:spacing w:after="0" w:line="240" w:lineRule="auto"/>
        <w:outlineLvl w:val="2"/>
        <w:rPr>
          <w:rFonts w:ascii="Times New Roman" w:hAnsi="Times New Roman" w:cs="Times New Roman"/>
          <w:b/>
          <w:bCs/>
          <w:sz w:val="28"/>
          <w:szCs w:val="28"/>
          <w:lang w:val="uk-UA"/>
        </w:rPr>
      </w:pPr>
      <w:bookmarkStart w:id="2" w:name="bookmark2"/>
      <w:r w:rsidRPr="008B5F0E">
        <w:rPr>
          <w:rFonts w:ascii="Times New Roman" w:hAnsi="Times New Roman" w:cs="Times New Roman"/>
          <w:b/>
          <w:sz w:val="28"/>
          <w:szCs w:val="28"/>
          <w:shd w:val="clear" w:color="auto" w:fill="FFFFFF"/>
          <w:lang w:val="uk-UA"/>
        </w:rPr>
        <w:t>Найменування та місцезнаходження</w:t>
      </w:r>
      <w:bookmarkEnd w:id="2"/>
    </w:p>
    <w:p w:rsidR="008B5F0E" w:rsidRPr="008B5F0E" w:rsidRDefault="008B5F0E" w:rsidP="008B5F0E">
      <w:pPr>
        <w:widowControl w:val="0"/>
        <w:tabs>
          <w:tab w:val="left" w:pos="2714"/>
        </w:tabs>
        <w:spacing w:after="0" w:line="240" w:lineRule="auto"/>
        <w:ind w:left="2740"/>
        <w:outlineLvl w:val="2"/>
        <w:rPr>
          <w:rFonts w:ascii="Times New Roman" w:hAnsi="Times New Roman" w:cs="Times New Roman"/>
          <w:b/>
          <w:bCs/>
          <w:sz w:val="28"/>
          <w:szCs w:val="28"/>
          <w:lang w:val="uk-UA"/>
        </w:rPr>
      </w:pPr>
    </w:p>
    <w:p w:rsidR="00242BA7" w:rsidRPr="008B5F0E" w:rsidRDefault="00242BA7" w:rsidP="005F2997">
      <w:pPr>
        <w:widowControl w:val="0"/>
        <w:spacing w:after="100" w:line="240" w:lineRule="auto"/>
        <w:ind w:left="720" w:hanging="720"/>
        <w:jc w:val="both"/>
        <w:outlineLvl w:val="2"/>
        <w:rPr>
          <w:rFonts w:ascii="Times New Roman" w:hAnsi="Times New Roman" w:cs="Times New Roman"/>
          <w:b/>
          <w:bCs/>
          <w:sz w:val="28"/>
          <w:szCs w:val="28"/>
          <w:lang w:val="uk-UA"/>
        </w:rPr>
      </w:pPr>
      <w:bookmarkStart w:id="3" w:name="bookmark3"/>
      <w:r w:rsidRPr="008B5F0E">
        <w:rPr>
          <w:rFonts w:ascii="Times New Roman" w:hAnsi="Times New Roman" w:cs="Times New Roman"/>
          <w:sz w:val="28"/>
          <w:szCs w:val="28"/>
          <w:shd w:val="clear" w:color="auto" w:fill="FFFFFF"/>
          <w:lang w:val="uk-UA"/>
        </w:rPr>
        <w:t>Найменування:</w:t>
      </w:r>
      <w:bookmarkEnd w:id="3"/>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ab/>
        <w:t>2.1. КОМУНАЛЬНЕ НЕКОМЕРЦІЙНЕ ПІДПРИЄМСТВО БОГУСЛАВСЬКОЇ РАЙОННОЇ РАДИ «БОГУСЛАВСЬКА ЦЕНТРАЛЬНА РАЙОННА ЛІКАРНЯ».</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ab/>
        <w:t>2.2. Скорочене найменування Підприємства: - КНП БРР «Богуславська ЦРЛ».</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ab/>
        <w:t>2.3. Місцезнаходження Підприємства: 09701, Україна, Київська область, Богуславський район, м. Богуслав , вулиця Франка, будинок 27.</w:t>
      </w:r>
    </w:p>
    <w:p w:rsidR="005F2997" w:rsidRPr="008B5F0E" w:rsidRDefault="005F2997" w:rsidP="005F2997">
      <w:pPr>
        <w:widowControl w:val="0"/>
        <w:tabs>
          <w:tab w:val="left" w:pos="0"/>
        </w:tabs>
        <w:spacing w:after="0" w:line="240" w:lineRule="auto"/>
        <w:jc w:val="both"/>
        <w:rPr>
          <w:rFonts w:ascii="Times New Roman" w:hAnsi="Times New Roman" w:cs="Times New Roman"/>
          <w:sz w:val="28"/>
          <w:szCs w:val="28"/>
          <w:lang w:val="uk-UA"/>
        </w:rPr>
      </w:pPr>
    </w:p>
    <w:p w:rsidR="00242BA7" w:rsidRPr="008B5F0E" w:rsidRDefault="00242BA7" w:rsidP="005F2997">
      <w:pPr>
        <w:widowControl w:val="0"/>
        <w:spacing w:after="0" w:line="240" w:lineRule="auto"/>
        <w:jc w:val="center"/>
        <w:outlineLvl w:val="2"/>
        <w:rPr>
          <w:rFonts w:ascii="Times New Roman" w:hAnsi="Times New Roman" w:cs="Times New Roman"/>
          <w:b/>
          <w:sz w:val="28"/>
          <w:szCs w:val="28"/>
          <w:shd w:val="clear" w:color="auto" w:fill="FFFFFF"/>
          <w:lang w:val="uk-UA"/>
        </w:rPr>
      </w:pPr>
      <w:bookmarkStart w:id="4" w:name="bookmark4"/>
      <w:r w:rsidRPr="008B5F0E">
        <w:rPr>
          <w:rFonts w:ascii="Times New Roman" w:hAnsi="Times New Roman" w:cs="Times New Roman"/>
          <w:b/>
          <w:sz w:val="28"/>
          <w:szCs w:val="28"/>
          <w:shd w:val="clear" w:color="auto" w:fill="FFFFFF"/>
          <w:lang w:val="uk-UA"/>
        </w:rPr>
        <w:t>З. Мета та предмет діяльності</w:t>
      </w:r>
      <w:bookmarkEnd w:id="4"/>
    </w:p>
    <w:p w:rsidR="008B5F0E" w:rsidRPr="008B5F0E" w:rsidRDefault="008B5F0E" w:rsidP="005F2997">
      <w:pPr>
        <w:widowControl w:val="0"/>
        <w:spacing w:after="0" w:line="240" w:lineRule="auto"/>
        <w:jc w:val="center"/>
        <w:outlineLvl w:val="2"/>
        <w:rPr>
          <w:rFonts w:ascii="Times New Roman" w:hAnsi="Times New Roman" w:cs="Times New Roman"/>
          <w:b/>
          <w:bCs/>
          <w:sz w:val="28"/>
          <w:szCs w:val="28"/>
          <w:shd w:val="clear" w:color="auto" w:fill="FFFFFF"/>
          <w:lang w:val="uk-UA"/>
        </w:rPr>
      </w:pP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3.1. Основною метою діяльності Підприємства є забезпечення медичного обслуговування населення шляхом надання йому медичних послуг в порядку та обсязі, встановлених законодавством. </w:t>
      </w: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3.2. Відповідно до поставленої мети предметом діяльності Підприємства є: </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створення разом із Власником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 </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надання пацієнтам відповідно до законодавства на безвідплатній та відплатній основі послуг вторинної спеціалізованої стаціонарної медичної допомоги, необхідної для забезпечення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 надання пацієнтам відповідно до законодавства на безвідплатній та відплатній основі спеціалізованої амбулаторної медичної допомоги; </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w:t>
      </w:r>
      <w:r w:rsidRPr="008B5F0E">
        <w:rPr>
          <w:rFonts w:ascii="Times New Roman" w:hAnsi="Times New Roman" w:cs="Times New Roman"/>
          <w:bCs/>
          <w:sz w:val="28"/>
          <w:szCs w:val="28"/>
          <w:lang w:val="uk-UA"/>
        </w:rPr>
        <w:lastRenderedPageBreak/>
        <w:t xml:space="preserve">законодавством; </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проведення експертизи тимчасової непрацездатності та контролю за видачею листків непрацездатності; </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направлення на медико-соціальну експертизу осіб зі стійкою втратою працездатності; </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проведення профілактичних оглядів; </w:t>
      </w:r>
    </w:p>
    <w:p w:rsidR="00242BA7" w:rsidRPr="008B5F0E" w:rsidRDefault="00242BA7" w:rsidP="005F2997">
      <w:pPr>
        <w:widowControl w:val="0"/>
        <w:spacing w:after="0" w:line="240" w:lineRule="auto"/>
        <w:jc w:val="both"/>
        <w:outlineLvl w:val="2"/>
        <w:rPr>
          <w:rFonts w:ascii="Times New Roman" w:eastAsia="Arial" w:hAnsi="Times New Roman" w:cs="Times New Roman"/>
          <w:bCs/>
          <w:sz w:val="28"/>
          <w:szCs w:val="28"/>
          <w:lang w:val="uk-UA"/>
        </w:rPr>
      </w:pPr>
      <w:r w:rsidRPr="008B5F0E">
        <w:rPr>
          <w:rFonts w:ascii="Times New Roman" w:eastAsia="Arial" w:hAnsi="Times New Roman" w:cs="Times New Roman"/>
          <w:bCs/>
          <w:sz w:val="28"/>
          <w:szCs w:val="28"/>
          <w:lang w:val="uk-UA"/>
        </w:rPr>
        <w:t>- проведення профілактичних щеплень;</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виробництво лікарських засобів; </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придбання, зберігання, перевезення, реалізація (відпуск), знищення, використання наркотичних засобів, психотропних речовин, прекурсорів; </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організація та проведення з’їздів, конгресів, симпозіумів, науково-практичних конференцій, наукових форумів, круглих столів, семінарів тощо; </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видавнича діяльність (науково-виробничі, науково-практичні, навчальні та довідкові видання);</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видавництво учбової та монографічної літератури;  </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навчально-методична, науково-дослідницька робота;</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провадження зовнішньоекономічної діяльності згідно із законодавством України; </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 </w:t>
      </w: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3.3. 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3.4.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Засновника, який отримує його в порядку, визначеному законодавством України. </w:t>
      </w: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3.5. Підприємство має право займатися іншими видами діяльності не передбаченими в даному Статуті і не забороненими законодавством України.</w:t>
      </w:r>
    </w:p>
    <w:p w:rsidR="005F2997" w:rsidRPr="008B5F0E" w:rsidRDefault="005F2997" w:rsidP="005F2997">
      <w:pPr>
        <w:widowControl w:val="0"/>
        <w:spacing w:after="0" w:line="240" w:lineRule="auto"/>
        <w:ind w:left="3657"/>
        <w:outlineLvl w:val="2"/>
        <w:rPr>
          <w:rFonts w:ascii="Times New Roman" w:hAnsi="Times New Roman" w:cs="Times New Roman"/>
          <w:sz w:val="28"/>
          <w:szCs w:val="28"/>
          <w:shd w:val="clear" w:color="auto" w:fill="FFFFFF"/>
          <w:lang w:val="uk-UA"/>
        </w:rPr>
      </w:pPr>
      <w:bookmarkStart w:id="5" w:name="bookmark5"/>
    </w:p>
    <w:p w:rsidR="00242BA7" w:rsidRPr="008B5F0E" w:rsidRDefault="008B5F0E" w:rsidP="008B5F0E">
      <w:pPr>
        <w:widowControl w:val="0"/>
        <w:spacing w:after="0" w:line="240" w:lineRule="auto"/>
        <w:ind w:left="2380"/>
        <w:outlineLvl w:val="2"/>
        <w:rPr>
          <w:rFonts w:ascii="Times New Roman" w:hAnsi="Times New Roman" w:cs="Times New Roman"/>
          <w:b/>
          <w:sz w:val="28"/>
          <w:szCs w:val="28"/>
          <w:shd w:val="clear" w:color="auto" w:fill="FFFFFF"/>
          <w:lang w:val="uk-UA"/>
        </w:rPr>
      </w:pPr>
      <w:r w:rsidRPr="008B5F0E">
        <w:rPr>
          <w:rFonts w:ascii="Times New Roman" w:hAnsi="Times New Roman" w:cs="Times New Roman"/>
          <w:b/>
          <w:sz w:val="28"/>
          <w:szCs w:val="28"/>
          <w:shd w:val="clear" w:color="auto" w:fill="FFFFFF"/>
          <w:lang w:val="uk-UA"/>
        </w:rPr>
        <w:t>4.</w:t>
      </w:r>
      <w:r w:rsidR="00242BA7" w:rsidRPr="008B5F0E">
        <w:rPr>
          <w:rFonts w:ascii="Times New Roman" w:hAnsi="Times New Roman" w:cs="Times New Roman"/>
          <w:b/>
          <w:sz w:val="28"/>
          <w:szCs w:val="28"/>
          <w:shd w:val="clear" w:color="auto" w:fill="FFFFFF"/>
          <w:lang w:val="uk-UA"/>
        </w:rPr>
        <w:t>Правовий статус</w:t>
      </w:r>
      <w:bookmarkEnd w:id="5"/>
    </w:p>
    <w:p w:rsidR="008B5F0E" w:rsidRPr="008B5F0E" w:rsidRDefault="008B5F0E" w:rsidP="008B5F0E">
      <w:pPr>
        <w:pStyle w:val="aa"/>
        <w:widowControl w:val="0"/>
        <w:spacing w:after="0" w:line="240" w:lineRule="auto"/>
        <w:ind w:left="2740"/>
        <w:outlineLvl w:val="2"/>
        <w:rPr>
          <w:rFonts w:ascii="Times New Roman" w:hAnsi="Times New Roman" w:cs="Times New Roman"/>
          <w:b/>
          <w:bCs/>
          <w:sz w:val="28"/>
          <w:szCs w:val="28"/>
          <w:lang w:val="uk-UA"/>
        </w:rPr>
      </w:pPr>
    </w:p>
    <w:p w:rsidR="00242BA7" w:rsidRPr="008B5F0E" w:rsidRDefault="00242BA7" w:rsidP="005F2997">
      <w:pPr>
        <w:spacing w:line="240" w:lineRule="auto"/>
        <w:ind w:firstLine="708"/>
        <w:contextualSpacing/>
        <w:jc w:val="both"/>
        <w:rPr>
          <w:rFonts w:ascii="Times New Roman" w:eastAsia="Calibri" w:hAnsi="Times New Roman" w:cs="Times New Roman"/>
          <w:sz w:val="28"/>
          <w:szCs w:val="28"/>
          <w:lang w:val="uk-UA"/>
        </w:rPr>
      </w:pPr>
      <w:r w:rsidRPr="008B5F0E">
        <w:rPr>
          <w:rFonts w:ascii="Times New Roman" w:eastAsia="Calibri" w:hAnsi="Times New Roman" w:cs="Times New Roman"/>
          <w:sz w:val="28"/>
          <w:szCs w:val="28"/>
          <w:lang w:val="uk-UA"/>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242BA7" w:rsidRPr="008B5F0E" w:rsidRDefault="00242BA7" w:rsidP="005F2997">
      <w:pPr>
        <w:spacing w:line="240" w:lineRule="auto"/>
        <w:ind w:firstLine="708"/>
        <w:contextualSpacing/>
        <w:jc w:val="both"/>
        <w:rPr>
          <w:rFonts w:ascii="Times New Roman" w:eastAsia="Calibri" w:hAnsi="Times New Roman" w:cs="Times New Roman"/>
          <w:sz w:val="28"/>
          <w:szCs w:val="28"/>
          <w:lang w:val="uk-UA"/>
        </w:rPr>
      </w:pPr>
      <w:r w:rsidRPr="008B5F0E">
        <w:rPr>
          <w:rFonts w:ascii="Times New Roman" w:eastAsia="Calibri" w:hAnsi="Times New Roman" w:cs="Times New Roman"/>
          <w:sz w:val="28"/>
          <w:szCs w:val="28"/>
          <w:lang w:val="uk-UA"/>
        </w:rPr>
        <w:t xml:space="preserve"> 4.2. Підприємство користується закріпленим за ним комунальним майном, що є спільною власністю територіальних громад Богуславського району і належить йому на праві оперативного управління.</w:t>
      </w:r>
    </w:p>
    <w:p w:rsidR="00242BA7" w:rsidRPr="008B5F0E" w:rsidRDefault="00242BA7" w:rsidP="005F2997">
      <w:pPr>
        <w:spacing w:line="240" w:lineRule="auto"/>
        <w:contextualSpacing/>
        <w:jc w:val="both"/>
        <w:rPr>
          <w:rFonts w:ascii="Times New Roman" w:eastAsia="Calibri" w:hAnsi="Times New Roman" w:cs="Times New Roman"/>
          <w:sz w:val="28"/>
          <w:szCs w:val="28"/>
          <w:lang w:val="uk-UA"/>
        </w:rPr>
      </w:pPr>
      <w:r w:rsidRPr="008B5F0E">
        <w:rPr>
          <w:rFonts w:ascii="Times New Roman" w:eastAsia="Calibri" w:hAnsi="Times New Roman" w:cs="Times New Roman"/>
          <w:sz w:val="28"/>
          <w:szCs w:val="28"/>
          <w:lang w:val="uk-UA"/>
        </w:rPr>
        <w:lastRenderedPageBreak/>
        <w:tab/>
        <w:t xml:space="preserve">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 </w:t>
      </w:r>
    </w:p>
    <w:p w:rsidR="00242BA7" w:rsidRPr="008B5F0E" w:rsidRDefault="00242BA7" w:rsidP="005F2997">
      <w:pPr>
        <w:spacing w:line="240" w:lineRule="auto"/>
        <w:ind w:firstLine="708"/>
        <w:contextualSpacing/>
        <w:jc w:val="both"/>
        <w:rPr>
          <w:rFonts w:ascii="Times New Roman" w:eastAsia="Calibri" w:hAnsi="Times New Roman" w:cs="Times New Roman"/>
          <w:sz w:val="28"/>
          <w:szCs w:val="28"/>
          <w:lang w:val="uk-UA"/>
        </w:rPr>
      </w:pPr>
      <w:r w:rsidRPr="008B5F0E">
        <w:rPr>
          <w:rFonts w:ascii="Times New Roman" w:eastAsia="Calibri" w:hAnsi="Times New Roman" w:cs="Times New Roman"/>
          <w:sz w:val="28"/>
          <w:szCs w:val="28"/>
          <w:lang w:val="uk-UA"/>
        </w:rPr>
        <w:t>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242BA7" w:rsidRPr="008B5F0E" w:rsidRDefault="00242BA7" w:rsidP="005F2997">
      <w:pPr>
        <w:spacing w:line="240" w:lineRule="auto"/>
        <w:contextualSpacing/>
        <w:jc w:val="both"/>
        <w:rPr>
          <w:rFonts w:ascii="Times New Roman" w:eastAsia="Calibri" w:hAnsi="Times New Roman" w:cs="Times New Roman"/>
          <w:sz w:val="28"/>
          <w:szCs w:val="28"/>
          <w:lang w:val="uk-UA"/>
        </w:rPr>
      </w:pPr>
      <w:r w:rsidRPr="008B5F0E">
        <w:rPr>
          <w:rFonts w:ascii="Times New Roman" w:eastAsia="Calibri" w:hAnsi="Times New Roman" w:cs="Times New Roman"/>
          <w:sz w:val="28"/>
          <w:szCs w:val="28"/>
          <w:lang w:val="uk-UA"/>
        </w:rPr>
        <w:tab/>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242BA7" w:rsidRPr="008B5F0E" w:rsidRDefault="00242BA7" w:rsidP="005F2997">
      <w:pPr>
        <w:spacing w:line="240" w:lineRule="auto"/>
        <w:ind w:firstLine="708"/>
        <w:contextualSpacing/>
        <w:jc w:val="both"/>
        <w:rPr>
          <w:rFonts w:ascii="Times New Roman" w:eastAsia="Calibri" w:hAnsi="Times New Roman" w:cs="Times New Roman"/>
          <w:sz w:val="28"/>
          <w:szCs w:val="28"/>
          <w:lang w:val="uk-UA"/>
        </w:rPr>
      </w:pPr>
      <w:r w:rsidRPr="008B5F0E">
        <w:rPr>
          <w:rFonts w:ascii="Times New Roman" w:eastAsia="Calibri" w:hAnsi="Times New Roman" w:cs="Times New Roman"/>
          <w:sz w:val="28"/>
          <w:szCs w:val="28"/>
          <w:lang w:val="uk-UA"/>
        </w:rPr>
        <w:t xml:space="preserve"> 4.6. 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 </w:t>
      </w:r>
    </w:p>
    <w:p w:rsidR="00242BA7" w:rsidRPr="008B5F0E" w:rsidRDefault="00242BA7" w:rsidP="005F2997">
      <w:pPr>
        <w:spacing w:line="240" w:lineRule="auto"/>
        <w:ind w:firstLine="708"/>
        <w:contextualSpacing/>
        <w:jc w:val="both"/>
        <w:rPr>
          <w:rFonts w:ascii="Times New Roman" w:eastAsia="Calibri" w:hAnsi="Times New Roman" w:cs="Times New Roman"/>
          <w:sz w:val="28"/>
          <w:szCs w:val="28"/>
          <w:lang w:val="uk-UA"/>
        </w:rPr>
      </w:pPr>
      <w:r w:rsidRPr="008B5F0E">
        <w:rPr>
          <w:rFonts w:ascii="Times New Roman" w:eastAsia="Calibri" w:hAnsi="Times New Roman" w:cs="Times New Roman"/>
          <w:sz w:val="28"/>
          <w:szCs w:val="28"/>
          <w:lang w:val="uk-UA"/>
        </w:rPr>
        <w:t xml:space="preserve">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242BA7" w:rsidRPr="008B5F0E" w:rsidRDefault="00242BA7" w:rsidP="005F2997">
      <w:pPr>
        <w:spacing w:line="240" w:lineRule="auto"/>
        <w:ind w:firstLine="708"/>
        <w:contextualSpacing/>
        <w:jc w:val="both"/>
        <w:rPr>
          <w:rFonts w:ascii="Times New Roman" w:eastAsia="Calibri" w:hAnsi="Times New Roman" w:cs="Times New Roman"/>
          <w:sz w:val="28"/>
          <w:szCs w:val="28"/>
          <w:lang w:val="uk-UA"/>
        </w:rPr>
      </w:pPr>
      <w:r w:rsidRPr="008B5F0E">
        <w:rPr>
          <w:rFonts w:ascii="Times New Roman" w:eastAsia="Calibri" w:hAnsi="Times New Roman" w:cs="Times New Roman"/>
          <w:sz w:val="28"/>
          <w:szCs w:val="28"/>
          <w:lang w:val="uk-UA"/>
        </w:rPr>
        <w:t>4.8. Підприємство самостійно визначає свою організаційну структуру, встановлює чисельність і затверджує, за погодженням з Керівником органу управління штатний розпис.</w:t>
      </w:r>
    </w:p>
    <w:p w:rsidR="00242BA7" w:rsidRPr="008B5F0E" w:rsidRDefault="00242BA7" w:rsidP="005F2997">
      <w:pPr>
        <w:spacing w:line="240" w:lineRule="auto"/>
        <w:contextualSpacing/>
        <w:jc w:val="both"/>
        <w:rPr>
          <w:rFonts w:ascii="Times New Roman" w:eastAsia="Calibri" w:hAnsi="Times New Roman" w:cs="Times New Roman"/>
          <w:sz w:val="28"/>
          <w:szCs w:val="28"/>
          <w:lang w:val="uk-UA"/>
        </w:rPr>
      </w:pPr>
      <w:r w:rsidRPr="008B5F0E">
        <w:rPr>
          <w:rFonts w:ascii="Times New Roman" w:eastAsia="Calibri" w:hAnsi="Times New Roman" w:cs="Times New Roman"/>
          <w:sz w:val="28"/>
          <w:szCs w:val="28"/>
          <w:lang w:val="uk-UA"/>
        </w:rPr>
        <w:tab/>
        <w:t xml:space="preserve">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p>
    <w:p w:rsidR="00242BA7" w:rsidRPr="008B5F0E" w:rsidRDefault="00242BA7" w:rsidP="005F2997">
      <w:pPr>
        <w:spacing w:line="240" w:lineRule="auto"/>
        <w:contextualSpacing/>
        <w:jc w:val="both"/>
        <w:rPr>
          <w:rFonts w:ascii="Times New Roman" w:eastAsia="Calibri" w:hAnsi="Times New Roman" w:cs="Times New Roman"/>
          <w:sz w:val="28"/>
          <w:szCs w:val="28"/>
          <w:lang w:val="uk-UA"/>
        </w:rPr>
      </w:pPr>
    </w:p>
    <w:p w:rsidR="00242BA7" w:rsidRPr="008B5F0E" w:rsidRDefault="00242BA7" w:rsidP="005F2997">
      <w:pPr>
        <w:widowControl w:val="0"/>
        <w:tabs>
          <w:tab w:val="left" w:pos="4024"/>
        </w:tabs>
        <w:spacing w:after="240" w:line="240" w:lineRule="auto"/>
        <w:jc w:val="center"/>
        <w:outlineLvl w:val="2"/>
        <w:rPr>
          <w:rFonts w:ascii="Times New Roman" w:hAnsi="Times New Roman" w:cs="Times New Roman"/>
          <w:b/>
          <w:bCs/>
          <w:sz w:val="28"/>
          <w:szCs w:val="28"/>
          <w:lang w:val="uk-UA"/>
        </w:rPr>
      </w:pPr>
      <w:bookmarkStart w:id="6" w:name="bookmark6"/>
      <w:r w:rsidRPr="008B5F0E">
        <w:rPr>
          <w:rFonts w:ascii="Times New Roman" w:hAnsi="Times New Roman" w:cs="Times New Roman"/>
          <w:b/>
          <w:sz w:val="28"/>
          <w:szCs w:val="28"/>
          <w:shd w:val="clear" w:color="auto" w:fill="FFFFFF"/>
          <w:lang w:val="uk-UA"/>
        </w:rPr>
        <w:t>5. Статутний капітал</w:t>
      </w:r>
      <w:bookmarkEnd w:id="6"/>
    </w:p>
    <w:p w:rsidR="00242BA7" w:rsidRPr="008B5F0E" w:rsidRDefault="00242BA7" w:rsidP="005F2997">
      <w:pPr>
        <w:spacing w:line="240" w:lineRule="auto"/>
        <w:jc w:val="center"/>
        <w:rPr>
          <w:rFonts w:ascii="Times New Roman" w:hAnsi="Times New Roman" w:cs="Times New Roman"/>
          <w:b/>
          <w:sz w:val="28"/>
          <w:szCs w:val="28"/>
          <w:lang w:val="uk-UA"/>
        </w:rPr>
      </w:pPr>
      <w:r w:rsidRPr="008B5F0E">
        <w:rPr>
          <w:rFonts w:ascii="Times New Roman" w:hAnsi="Times New Roman" w:cs="Times New Roman"/>
          <w:b/>
          <w:sz w:val="28"/>
          <w:szCs w:val="28"/>
          <w:lang w:val="uk-UA"/>
        </w:rPr>
        <w:t>Майно та</w:t>
      </w:r>
      <w:r w:rsidR="005F2997" w:rsidRPr="008B5F0E">
        <w:rPr>
          <w:rFonts w:ascii="Times New Roman" w:hAnsi="Times New Roman" w:cs="Times New Roman"/>
          <w:b/>
          <w:sz w:val="28"/>
          <w:szCs w:val="28"/>
          <w:lang w:val="uk-UA"/>
        </w:rPr>
        <w:t xml:space="preserve"> </w:t>
      </w:r>
      <w:r w:rsidRPr="008B5F0E">
        <w:rPr>
          <w:rFonts w:ascii="Times New Roman" w:hAnsi="Times New Roman" w:cs="Times New Roman"/>
          <w:b/>
          <w:sz w:val="28"/>
          <w:szCs w:val="28"/>
          <w:lang w:val="uk-UA"/>
        </w:rPr>
        <w:t>фінансування</w:t>
      </w:r>
    </w:p>
    <w:p w:rsidR="00242BA7" w:rsidRPr="008B5F0E" w:rsidRDefault="00242BA7" w:rsidP="008B5F0E">
      <w:pPr>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5.1. Майно</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Підприємства є комунальною</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власністю і закріплюється за ним на праві оперативного управління. Майно</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Підприємства</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становлять</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необоротні та оборотні</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активи, основні</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засоби та грошові</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кошти, а також</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інші</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цінності, передані</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йому</w:t>
      </w:r>
      <w:r w:rsidR="00ED07FF"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Засновником, вартість</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яких</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відображається у самостійному</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балансі</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Підприємства.</w:t>
      </w:r>
    </w:p>
    <w:p w:rsidR="00242BA7" w:rsidRPr="008B5F0E" w:rsidRDefault="00242BA7" w:rsidP="008B5F0E">
      <w:pPr>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5.2. Підприємство не має право відчужувати</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або</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іншим способом розпоряджатись</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закріпленим за ним майном, що</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належить до основних</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фондів без попередньої</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згоди</w:t>
      </w:r>
      <w:r w:rsidR="00ED07FF"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Засновника. Підприємство не має права безоплатно</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передавати</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належне</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йому</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майно</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третім особам (юридичним</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чи</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фізичним особам) крім</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випадків, прямо передбачених</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законодавством. Усі</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питання, які</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стосуються</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відмови</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від права на земельну</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ділянку, що</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знаходиться на балансі</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Підприємства</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або</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її</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відчуження, вирішуються</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виключно</w:t>
      </w:r>
      <w:r w:rsidR="00ED07FF"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Засновником.</w:t>
      </w:r>
    </w:p>
    <w:p w:rsidR="00242BA7" w:rsidRPr="008B5F0E" w:rsidRDefault="00242BA7" w:rsidP="005F2997">
      <w:pPr>
        <w:spacing w:after="0" w:line="240" w:lineRule="auto"/>
        <w:ind w:firstLine="708"/>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 xml:space="preserve"> 5.3. Джерелами</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формування майна та коштів</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Підприємства є:</w:t>
      </w:r>
    </w:p>
    <w:p w:rsidR="00242BA7" w:rsidRPr="008B5F0E" w:rsidRDefault="00242BA7" w:rsidP="005F2997">
      <w:pPr>
        <w:spacing w:after="0" w:line="240" w:lineRule="auto"/>
        <w:ind w:firstLine="708"/>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lastRenderedPageBreak/>
        <w:t xml:space="preserve"> 5.3.1. Комунальне</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майно, передане</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Підприємству</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відповідно до рішення про його</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створення;</w:t>
      </w:r>
    </w:p>
    <w:p w:rsidR="00242BA7" w:rsidRPr="008B5F0E" w:rsidRDefault="00242BA7" w:rsidP="005F2997">
      <w:pPr>
        <w:spacing w:after="0" w:line="240" w:lineRule="auto"/>
        <w:ind w:firstLine="708"/>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 xml:space="preserve"> 5.3.2. Кошти</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місцевого бюджету (бюджетні</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кошти);</w:t>
      </w:r>
    </w:p>
    <w:p w:rsidR="00242BA7" w:rsidRPr="008B5F0E" w:rsidRDefault="00242BA7" w:rsidP="005F2997">
      <w:pPr>
        <w:spacing w:after="0" w:line="240" w:lineRule="auto"/>
        <w:ind w:firstLine="708"/>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 xml:space="preserve"> 5.3.3. Власні</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надходження</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Підприємства: кошти</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від</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здачі в оренду (зі</w:t>
      </w:r>
      <w:r w:rsidR="00ED07FF"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згоди</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Засновника) майна, закріпленого на праві оперативного управління; кошти та інше</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майно, одержані</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від</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надання</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мед</w:t>
      </w:r>
      <w:r w:rsidR="00ED07FF" w:rsidRPr="008B5F0E">
        <w:rPr>
          <w:rFonts w:ascii="Times New Roman" w:hAnsi="Times New Roman" w:cs="Times New Roman"/>
          <w:sz w:val="28"/>
          <w:szCs w:val="28"/>
          <w:lang w:val="uk-UA"/>
        </w:rPr>
        <w:t>и</w:t>
      </w:r>
      <w:r w:rsidRPr="008B5F0E">
        <w:rPr>
          <w:rFonts w:ascii="Times New Roman" w:hAnsi="Times New Roman" w:cs="Times New Roman"/>
          <w:sz w:val="28"/>
          <w:szCs w:val="28"/>
          <w:lang w:val="uk-UA"/>
        </w:rPr>
        <w:t>чних</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послуг;</w:t>
      </w:r>
    </w:p>
    <w:p w:rsidR="00242BA7" w:rsidRPr="008B5F0E" w:rsidRDefault="00242BA7" w:rsidP="005F2997">
      <w:pPr>
        <w:spacing w:after="0" w:line="240" w:lineRule="auto"/>
        <w:ind w:firstLine="708"/>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5.3.4. Цільові</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кошти; </w:t>
      </w:r>
    </w:p>
    <w:p w:rsidR="00242BA7" w:rsidRPr="008B5F0E" w:rsidRDefault="00242BA7" w:rsidP="005F2997">
      <w:pPr>
        <w:spacing w:after="0" w:line="240" w:lineRule="auto"/>
        <w:ind w:firstLine="708"/>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5.3.5. Кошти, отримані за договорами з центральним органом виконавчої</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влади, що</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реалізує</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державну</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політику у сфері</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державних</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фінансових</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гарантій</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медичного</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обслуговування</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населення;</w:t>
      </w:r>
    </w:p>
    <w:p w:rsidR="00242BA7" w:rsidRPr="008B5F0E" w:rsidRDefault="00242BA7" w:rsidP="005F2997">
      <w:pPr>
        <w:spacing w:after="0" w:line="240" w:lineRule="auto"/>
        <w:ind w:firstLine="708"/>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 xml:space="preserve"> 5.3.6. Кредити</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банків; </w:t>
      </w:r>
    </w:p>
    <w:p w:rsidR="00242BA7" w:rsidRPr="008B5F0E" w:rsidRDefault="00242BA7" w:rsidP="005F2997">
      <w:pPr>
        <w:spacing w:after="0" w:line="240" w:lineRule="auto"/>
        <w:ind w:firstLine="708"/>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5.3.7. Майно, придбане у інших</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юридичних</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або</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фізичних</w:t>
      </w:r>
      <w:r w:rsidR="005F2997"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осіб;</w:t>
      </w:r>
    </w:p>
    <w:p w:rsidR="00242BA7" w:rsidRPr="008B5F0E" w:rsidRDefault="0003458A" w:rsidP="005F2997">
      <w:pPr>
        <w:spacing w:after="0" w:line="240" w:lineRule="auto"/>
        <w:ind w:firstLine="708"/>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 xml:space="preserve"> 5.3.8. </w:t>
      </w:r>
      <w:r w:rsidR="00242BA7" w:rsidRPr="008B5F0E">
        <w:rPr>
          <w:rFonts w:ascii="Times New Roman" w:hAnsi="Times New Roman" w:cs="Times New Roman"/>
          <w:sz w:val="28"/>
          <w:szCs w:val="28"/>
          <w:lang w:val="uk-UA"/>
        </w:rPr>
        <w:t>Майно, що</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надходить</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безоплатно</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або у вигляді</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безповоротної</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фінансової</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допомоги</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чи</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добровільних</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благодійних</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внесків, пожертвувань</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юридичних і фізичних</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осіб; надходження</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коштів на виконання</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програм</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соціально-економічного</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розвитку</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регіону, програм</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розвитку</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медичної</w:t>
      </w: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галузі;</w:t>
      </w:r>
    </w:p>
    <w:p w:rsidR="00242BA7" w:rsidRPr="008B5F0E" w:rsidRDefault="00242BA7" w:rsidP="005F2997">
      <w:pPr>
        <w:spacing w:after="0" w:line="240" w:lineRule="auto"/>
        <w:ind w:firstLine="708"/>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 xml:space="preserve"> 5.3.9. Майно та</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кошти, отримані з інших</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джерел, не заборонених</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законодавством</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України;</w:t>
      </w:r>
    </w:p>
    <w:p w:rsidR="00242BA7" w:rsidRPr="008B5F0E" w:rsidRDefault="00242BA7" w:rsidP="005F2997">
      <w:pPr>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5.3.10. Інші</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джерела, не заборонені</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законодавством. Вилучення майна Підприємства</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може</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мати</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місце</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лише у випадках, передбачених</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законодавством</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України. </w:t>
      </w:r>
    </w:p>
    <w:p w:rsidR="00242BA7" w:rsidRPr="008B5F0E" w:rsidRDefault="00242BA7" w:rsidP="005F2997">
      <w:pPr>
        <w:spacing w:after="0" w:line="240" w:lineRule="auto"/>
        <w:ind w:firstLine="708"/>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5.4. Статутний</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капітал</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Підприємства становить: </w:t>
      </w:r>
      <w:r w:rsidR="0003458A" w:rsidRPr="008B5F0E">
        <w:rPr>
          <w:rFonts w:ascii="Times New Roman" w:hAnsi="Times New Roman" w:cs="Times New Roman"/>
          <w:sz w:val="28"/>
          <w:szCs w:val="28"/>
          <w:lang w:val="uk-UA"/>
        </w:rPr>
        <w:t>1000,00 грн.(одна тисяча гривень 00 копійок)</w:t>
      </w:r>
      <w:r w:rsidRPr="008B5F0E">
        <w:rPr>
          <w:rFonts w:ascii="Times New Roman" w:hAnsi="Times New Roman" w:cs="Times New Roman"/>
          <w:sz w:val="28"/>
          <w:szCs w:val="28"/>
          <w:lang w:val="uk-UA"/>
        </w:rPr>
        <w:t xml:space="preserve">. </w:t>
      </w:r>
    </w:p>
    <w:p w:rsidR="00242BA7" w:rsidRPr="008B5F0E" w:rsidRDefault="00242BA7" w:rsidP="005F2997">
      <w:pPr>
        <w:spacing w:after="0" w:line="240" w:lineRule="auto"/>
        <w:ind w:firstLine="708"/>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5.5. Підприємство</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може</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одержувати</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кредити для виконання</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статутних</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завдань за погодженням</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із</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Засновником. </w:t>
      </w:r>
    </w:p>
    <w:p w:rsidR="00242BA7" w:rsidRPr="008B5F0E" w:rsidRDefault="00242BA7" w:rsidP="005F2997">
      <w:pPr>
        <w:spacing w:after="0" w:line="240" w:lineRule="auto"/>
        <w:ind w:firstLine="708"/>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5.6. Підприємство</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має право надавати в оренду</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приміщення</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лікарні та майно, закріплене за ним на праві оперативного управління, юридичними та фізичними особами відповідно до законодавства</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України та виключно за згодою</w:t>
      </w:r>
      <w:r w:rsidR="0003458A"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Засновника.</w:t>
      </w:r>
    </w:p>
    <w:p w:rsidR="00242BA7" w:rsidRPr="008B5F0E" w:rsidRDefault="00242BA7" w:rsidP="005F2997">
      <w:pPr>
        <w:spacing w:after="0" w:line="240" w:lineRule="auto"/>
        <w:ind w:firstLine="708"/>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5.7. Підприємство</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самостійно</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здійснює</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бухгалтерський</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облік, веде</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статистичну, бухгалтерську та медичну</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звітність і подає</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її органам, уповноваженим</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здійснювати контроль за відповідними</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напрямами</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діяльності</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Підприємства у визначеному</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законодавством порядку. </w:t>
      </w:r>
    </w:p>
    <w:p w:rsidR="00242BA7" w:rsidRPr="008B5F0E" w:rsidRDefault="00242BA7" w:rsidP="005F2997">
      <w:pPr>
        <w:spacing w:after="0" w:line="240" w:lineRule="auto"/>
        <w:ind w:firstLine="708"/>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5.8. Власні</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надходження</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Підприємства</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використовуються</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відповідно до чинного законодавства</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України.</w:t>
      </w:r>
      <w:bookmarkStart w:id="7" w:name="bookmark8"/>
    </w:p>
    <w:p w:rsidR="008B5F0E" w:rsidRPr="008B5F0E" w:rsidRDefault="008B5F0E" w:rsidP="005F2997">
      <w:pPr>
        <w:spacing w:after="0" w:line="240" w:lineRule="auto"/>
        <w:ind w:firstLine="708"/>
        <w:jc w:val="both"/>
        <w:rPr>
          <w:rFonts w:ascii="Times New Roman" w:hAnsi="Times New Roman" w:cs="Times New Roman"/>
          <w:sz w:val="28"/>
          <w:szCs w:val="28"/>
          <w:lang w:val="uk-UA"/>
        </w:rPr>
      </w:pPr>
    </w:p>
    <w:p w:rsidR="00242BA7" w:rsidRPr="008B5F0E" w:rsidRDefault="00242BA7" w:rsidP="005F2997">
      <w:pPr>
        <w:widowControl w:val="0"/>
        <w:spacing w:after="0" w:line="240" w:lineRule="auto"/>
        <w:jc w:val="center"/>
        <w:outlineLvl w:val="2"/>
        <w:rPr>
          <w:rFonts w:ascii="Times New Roman" w:hAnsi="Times New Roman" w:cs="Times New Roman"/>
          <w:b/>
          <w:bCs/>
          <w:sz w:val="28"/>
          <w:szCs w:val="28"/>
          <w:lang w:val="uk-UA"/>
        </w:rPr>
      </w:pPr>
      <w:r w:rsidRPr="008B5F0E">
        <w:rPr>
          <w:rFonts w:ascii="Times New Roman" w:hAnsi="Times New Roman" w:cs="Times New Roman"/>
          <w:b/>
          <w:sz w:val="28"/>
          <w:szCs w:val="28"/>
          <w:shd w:val="clear" w:color="auto" w:fill="FFFFFF"/>
          <w:lang w:val="uk-UA"/>
        </w:rPr>
        <w:t>6. Права та обов’язки</w:t>
      </w:r>
      <w:bookmarkEnd w:id="7"/>
    </w:p>
    <w:p w:rsidR="00242BA7" w:rsidRPr="008B5F0E" w:rsidRDefault="00242BA7" w:rsidP="005F2997">
      <w:pPr>
        <w:widowControl w:val="0"/>
        <w:spacing w:after="0" w:line="240" w:lineRule="auto"/>
        <w:jc w:val="both"/>
        <w:outlineLvl w:val="2"/>
        <w:rPr>
          <w:rFonts w:ascii="Times New Roman" w:hAnsi="Times New Roman" w:cs="Times New Roman"/>
          <w:b/>
          <w:bCs/>
          <w:sz w:val="28"/>
          <w:szCs w:val="28"/>
          <w:lang w:val="uk-UA"/>
        </w:rPr>
      </w:pPr>
      <w:r w:rsidRPr="008B5F0E">
        <w:rPr>
          <w:rFonts w:ascii="Times New Roman" w:hAnsi="Times New Roman" w:cs="Times New Roman"/>
          <w:b/>
          <w:bCs/>
          <w:sz w:val="28"/>
          <w:szCs w:val="28"/>
          <w:lang w:val="uk-UA"/>
        </w:rPr>
        <w:t xml:space="preserve"> 6.1. Підприємство має право: </w:t>
      </w: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6.1.1.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6.1.2. Самостійно планувати, організовувати і здійснювати свою статутну </w:t>
      </w:r>
      <w:r w:rsidRPr="008B5F0E">
        <w:rPr>
          <w:rFonts w:ascii="Times New Roman" w:hAnsi="Times New Roman" w:cs="Times New Roman"/>
          <w:bCs/>
          <w:sz w:val="28"/>
          <w:szCs w:val="28"/>
          <w:lang w:val="uk-UA"/>
        </w:rPr>
        <w:lastRenderedPageBreak/>
        <w:t xml:space="preserve">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w:t>
      </w: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6.1.4 Здійснювати співробітництво з іноземними організаціями відповідно до законодавства.</w:t>
      </w: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6.1.5. Самостійно визначати напрямки використання грошових коштів у порядку, визначеному законодавством України, враховуючи норми Статуту.</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ab/>
        <w:t>6.1.6. Здійснювати власне будівництво, реконструкцію, капітальний та поточний ремонт основних фондів у визначеному законодавством порядку.</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ab/>
        <w:t xml:space="preserve">6.1.7. Залучати підприємства, установи та організації для реалізації своїх статутних завдань у визначеному законодавством порядку. </w:t>
      </w: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6.1.8. Співпрацювати з іншими закладами охорони здоров’я, науковими установами та фізичними особами-підприємцями. </w:t>
      </w: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6.1.9. Надавати консультативну допомогу з питань, що належать до його компетенції, спеціалістам інших закладів охорони здоров’я за їх запитом.</w:t>
      </w: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6.1.10. Створювати структурні підрозділи Підприємства відповідно до законодавства України за погодженням із засновником.</w:t>
      </w: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6.1.11. Здійснювати закупівлі товарів, робіт чи послуг, відповідно до закону України «Про публічні закупівлі» та  інші права, що не суперечать законодавству.</w:t>
      </w:r>
    </w:p>
    <w:p w:rsidR="00242BA7" w:rsidRPr="008B5F0E" w:rsidRDefault="00242BA7" w:rsidP="005F2997">
      <w:pPr>
        <w:widowControl w:val="0"/>
        <w:spacing w:after="0" w:line="240" w:lineRule="auto"/>
        <w:jc w:val="both"/>
        <w:outlineLvl w:val="2"/>
        <w:rPr>
          <w:rFonts w:ascii="Times New Roman" w:hAnsi="Times New Roman" w:cs="Times New Roman"/>
          <w:b/>
          <w:bCs/>
          <w:sz w:val="28"/>
          <w:szCs w:val="28"/>
          <w:lang w:val="uk-UA"/>
        </w:rPr>
      </w:pPr>
    </w:p>
    <w:p w:rsidR="00242BA7" w:rsidRPr="008B5F0E" w:rsidRDefault="00242BA7" w:rsidP="005F2997">
      <w:pPr>
        <w:widowControl w:val="0"/>
        <w:spacing w:after="0" w:line="240" w:lineRule="auto"/>
        <w:jc w:val="both"/>
        <w:outlineLvl w:val="2"/>
        <w:rPr>
          <w:rFonts w:ascii="Times New Roman" w:hAnsi="Times New Roman" w:cs="Times New Roman"/>
          <w:b/>
          <w:bCs/>
          <w:sz w:val="28"/>
          <w:szCs w:val="28"/>
          <w:lang w:val="uk-UA"/>
        </w:rPr>
      </w:pPr>
      <w:r w:rsidRPr="008B5F0E">
        <w:rPr>
          <w:rFonts w:ascii="Times New Roman" w:hAnsi="Times New Roman" w:cs="Times New Roman"/>
          <w:b/>
          <w:bCs/>
          <w:sz w:val="28"/>
          <w:szCs w:val="28"/>
          <w:lang w:val="uk-UA"/>
        </w:rPr>
        <w:t xml:space="preserve"> 6.2. Підприємство зобов’язане:</w:t>
      </w: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6.2.1.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 </w:t>
      </w: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6.2.2. Здійснювати бухгалтерський облік, забезпечувати фінансову та статистичну звітність згідно з законодавством.</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ab/>
        <w:t xml:space="preserve">6.2.3.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 </w:t>
      </w: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6.2.4. 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в Богуславському районі Київської області.</w:t>
      </w: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6.2.5.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 xml:space="preserve"> 6.2.6. Розробляти та реалізовувати кадрову політику, контролювати підвищення кваліфікації працівників.</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r w:rsidRPr="008B5F0E">
        <w:rPr>
          <w:rFonts w:ascii="Times New Roman" w:hAnsi="Times New Roman" w:cs="Times New Roman"/>
          <w:bCs/>
          <w:sz w:val="28"/>
          <w:szCs w:val="28"/>
          <w:lang w:val="uk-UA"/>
        </w:rPr>
        <w:tab/>
        <w:t xml:space="preserve">6.2.7. Акумулювати власні надходження та витрачати їх з метою </w:t>
      </w:r>
      <w:r w:rsidRPr="008B5F0E">
        <w:rPr>
          <w:rFonts w:ascii="Times New Roman" w:hAnsi="Times New Roman" w:cs="Times New Roman"/>
          <w:bCs/>
          <w:sz w:val="28"/>
          <w:szCs w:val="28"/>
          <w:lang w:val="uk-UA"/>
        </w:rPr>
        <w:lastRenderedPageBreak/>
        <w:t>забезпечення діяльності Підприємства відповідно до чинного законодавства України та цього Статуту.</w:t>
      </w:r>
    </w:p>
    <w:p w:rsidR="00242BA7" w:rsidRPr="008B5F0E" w:rsidRDefault="00242BA7" w:rsidP="005F2997">
      <w:pPr>
        <w:widowControl w:val="0"/>
        <w:spacing w:after="0" w:line="240" w:lineRule="auto"/>
        <w:ind w:firstLine="708"/>
        <w:jc w:val="both"/>
        <w:outlineLvl w:val="2"/>
        <w:rPr>
          <w:rFonts w:ascii="Times New Roman" w:hAnsi="Times New Roman" w:cs="Times New Roman"/>
          <w:bCs/>
          <w:sz w:val="28"/>
          <w:szCs w:val="28"/>
          <w:shd w:val="clear" w:color="auto" w:fill="FFFFFF"/>
          <w:lang w:val="uk-UA"/>
        </w:rPr>
      </w:pPr>
      <w:r w:rsidRPr="008B5F0E">
        <w:rPr>
          <w:rFonts w:ascii="Times New Roman" w:hAnsi="Times New Roman" w:cs="Times New Roman"/>
          <w:bCs/>
          <w:sz w:val="28"/>
          <w:szCs w:val="28"/>
          <w:lang w:val="uk-UA"/>
        </w:rPr>
        <w:t>6.2.8. Надавати Засновнику необхідну інформацію та звітність за його вимогою.</w:t>
      </w:r>
    </w:p>
    <w:p w:rsidR="00242BA7" w:rsidRPr="008B5F0E" w:rsidRDefault="00242BA7" w:rsidP="005F2997">
      <w:pPr>
        <w:widowControl w:val="0"/>
        <w:spacing w:after="0" w:line="240" w:lineRule="auto"/>
        <w:jc w:val="both"/>
        <w:outlineLvl w:val="2"/>
        <w:rPr>
          <w:rFonts w:ascii="Times New Roman" w:hAnsi="Times New Roman" w:cs="Times New Roman"/>
          <w:bCs/>
          <w:sz w:val="28"/>
          <w:szCs w:val="28"/>
          <w:lang w:val="uk-UA"/>
        </w:rPr>
      </w:pPr>
    </w:p>
    <w:p w:rsidR="00242BA7" w:rsidRPr="008B5F0E" w:rsidRDefault="00242BA7" w:rsidP="005F2997">
      <w:pPr>
        <w:widowControl w:val="0"/>
        <w:numPr>
          <w:ilvl w:val="0"/>
          <w:numId w:val="4"/>
        </w:numPr>
        <w:tabs>
          <w:tab w:val="left" w:pos="1276"/>
        </w:tabs>
        <w:spacing w:after="0" w:line="240" w:lineRule="auto"/>
        <w:ind w:firstLine="2050"/>
        <w:outlineLvl w:val="2"/>
        <w:rPr>
          <w:rFonts w:ascii="Times New Roman" w:hAnsi="Times New Roman" w:cs="Times New Roman"/>
          <w:b/>
          <w:bCs/>
          <w:sz w:val="28"/>
          <w:szCs w:val="28"/>
          <w:shd w:val="clear" w:color="auto" w:fill="FFFFFF"/>
          <w:lang w:val="uk-UA"/>
        </w:rPr>
      </w:pPr>
      <w:bookmarkStart w:id="8" w:name="bookmark9"/>
      <w:r w:rsidRPr="008B5F0E">
        <w:rPr>
          <w:rFonts w:ascii="Times New Roman" w:hAnsi="Times New Roman" w:cs="Times New Roman"/>
          <w:b/>
          <w:sz w:val="28"/>
          <w:szCs w:val="28"/>
          <w:shd w:val="clear" w:color="auto" w:fill="FFFFFF"/>
          <w:lang w:val="uk-UA"/>
        </w:rPr>
        <w:t xml:space="preserve">Управління  підприємством </w:t>
      </w:r>
      <w:bookmarkEnd w:id="8"/>
    </w:p>
    <w:p w:rsidR="008B5F0E" w:rsidRPr="008B5F0E" w:rsidRDefault="008B5F0E" w:rsidP="008B5F0E">
      <w:pPr>
        <w:widowControl w:val="0"/>
        <w:tabs>
          <w:tab w:val="left" w:pos="1276"/>
        </w:tabs>
        <w:spacing w:after="0" w:line="240" w:lineRule="auto"/>
        <w:ind w:left="2977"/>
        <w:outlineLvl w:val="2"/>
        <w:rPr>
          <w:rFonts w:ascii="Times New Roman" w:hAnsi="Times New Roman" w:cs="Times New Roman"/>
          <w:b/>
          <w:bCs/>
          <w:sz w:val="28"/>
          <w:szCs w:val="28"/>
          <w:shd w:val="clear" w:color="auto" w:fill="FFFFFF"/>
          <w:lang w:val="uk-UA"/>
        </w:rPr>
      </w:pPr>
    </w:p>
    <w:p w:rsidR="00242BA7" w:rsidRPr="008B5F0E" w:rsidRDefault="00242BA7" w:rsidP="005F2997">
      <w:pPr>
        <w:widowControl w:val="0"/>
        <w:tabs>
          <w:tab w:val="left" w:pos="0"/>
        </w:tabs>
        <w:spacing w:after="0" w:line="240" w:lineRule="auto"/>
        <w:jc w:val="both"/>
        <w:outlineLvl w:val="2"/>
        <w:rPr>
          <w:rFonts w:ascii="Times New Roman" w:hAnsi="Times New Roman" w:cs="Times New Roman"/>
          <w:bCs/>
          <w:sz w:val="28"/>
          <w:szCs w:val="28"/>
          <w:shd w:val="clear" w:color="auto" w:fill="FFFFFF"/>
          <w:lang w:val="uk-UA"/>
        </w:rPr>
      </w:pPr>
      <w:r w:rsidRPr="008B5F0E">
        <w:rPr>
          <w:rFonts w:ascii="Times New Roman" w:hAnsi="Times New Roman" w:cs="Times New Roman"/>
          <w:bCs/>
          <w:sz w:val="28"/>
          <w:szCs w:val="28"/>
          <w:shd w:val="clear" w:color="auto" w:fill="FFFFFF"/>
          <w:lang w:val="uk-UA"/>
        </w:rPr>
        <w:tab/>
        <w:t>7.1. Управління Підприємством здійснює Богуславська районна рада Київської області (Засновник).</w:t>
      </w:r>
    </w:p>
    <w:p w:rsidR="00242BA7" w:rsidRPr="008B5F0E" w:rsidRDefault="00242BA7" w:rsidP="005F2997">
      <w:pPr>
        <w:widowControl w:val="0"/>
        <w:tabs>
          <w:tab w:val="left" w:pos="0"/>
        </w:tabs>
        <w:spacing w:after="0" w:line="240" w:lineRule="auto"/>
        <w:jc w:val="both"/>
        <w:outlineLvl w:val="2"/>
        <w:rPr>
          <w:rFonts w:ascii="Times New Roman" w:hAnsi="Times New Roman" w:cs="Times New Roman"/>
          <w:bCs/>
          <w:sz w:val="28"/>
          <w:szCs w:val="28"/>
          <w:shd w:val="clear" w:color="auto" w:fill="FFFFFF"/>
          <w:lang w:val="uk-UA"/>
        </w:rPr>
      </w:pPr>
      <w:r w:rsidRPr="008B5F0E">
        <w:rPr>
          <w:rFonts w:ascii="Times New Roman" w:hAnsi="Times New Roman" w:cs="Times New Roman"/>
          <w:bCs/>
          <w:sz w:val="28"/>
          <w:szCs w:val="28"/>
          <w:shd w:val="clear" w:color="auto" w:fill="FFFFFF"/>
          <w:lang w:val="uk-UA"/>
        </w:rPr>
        <w:tab/>
        <w:t>7.2. Керівництво Підприємством здійснює Директор</w:t>
      </w:r>
      <w:r w:rsidR="00F51FFD" w:rsidRPr="008B5F0E">
        <w:rPr>
          <w:rFonts w:ascii="Times New Roman" w:hAnsi="Times New Roman" w:cs="Times New Roman"/>
          <w:bCs/>
          <w:sz w:val="28"/>
          <w:szCs w:val="28"/>
          <w:shd w:val="clear" w:color="auto" w:fill="FFFFFF"/>
          <w:lang w:val="uk-UA"/>
        </w:rPr>
        <w:t>, який має заступників, що призначаються за погодженням Власника</w:t>
      </w:r>
      <w:r w:rsidRPr="008B5F0E">
        <w:rPr>
          <w:rFonts w:ascii="Times New Roman" w:hAnsi="Times New Roman" w:cs="Times New Roman"/>
          <w:bCs/>
          <w:sz w:val="28"/>
          <w:szCs w:val="28"/>
          <w:shd w:val="clear" w:color="auto" w:fill="FFFFFF"/>
          <w:lang w:val="uk-UA"/>
        </w:rPr>
        <w:t xml:space="preserve">. Директор несе персональну відповідальність за виконання покладених на Підприємство завдань і здійснення ним своїх функцій. </w:t>
      </w:r>
    </w:p>
    <w:p w:rsidR="00242BA7" w:rsidRPr="008B5F0E" w:rsidRDefault="00242BA7" w:rsidP="005F2997">
      <w:pPr>
        <w:widowControl w:val="0"/>
        <w:tabs>
          <w:tab w:val="left" w:pos="0"/>
        </w:tabs>
        <w:spacing w:after="0" w:line="240" w:lineRule="auto"/>
        <w:jc w:val="both"/>
        <w:outlineLvl w:val="2"/>
        <w:rPr>
          <w:rFonts w:ascii="Times New Roman" w:hAnsi="Times New Roman" w:cs="Times New Roman"/>
          <w:bCs/>
          <w:sz w:val="28"/>
          <w:szCs w:val="28"/>
          <w:shd w:val="clear" w:color="auto" w:fill="FFFFFF"/>
          <w:lang w:val="uk-UA"/>
        </w:rPr>
      </w:pPr>
      <w:r w:rsidRPr="008B5F0E">
        <w:rPr>
          <w:rFonts w:ascii="Times New Roman" w:hAnsi="Times New Roman" w:cs="Times New Roman"/>
          <w:bCs/>
          <w:sz w:val="28"/>
          <w:szCs w:val="28"/>
          <w:shd w:val="clear" w:color="auto" w:fill="FFFFFF"/>
          <w:lang w:val="uk-UA"/>
        </w:rPr>
        <w:tab/>
        <w:t>7.3. Директор підприємства призначається та звільняється з посади за рішенням Засновника на конкурсній основі шляхом укладання з ним Контракту в порядку, встановленому законодавством України.</w:t>
      </w:r>
    </w:p>
    <w:p w:rsidR="00242BA7" w:rsidRPr="008B5F0E" w:rsidRDefault="00242BA7" w:rsidP="005F2997">
      <w:pPr>
        <w:widowControl w:val="0"/>
        <w:tabs>
          <w:tab w:val="left" w:pos="0"/>
        </w:tabs>
        <w:spacing w:after="0" w:line="240" w:lineRule="auto"/>
        <w:jc w:val="both"/>
        <w:outlineLvl w:val="2"/>
        <w:rPr>
          <w:rFonts w:ascii="Times New Roman" w:hAnsi="Times New Roman" w:cs="Times New Roman"/>
          <w:bCs/>
          <w:sz w:val="28"/>
          <w:szCs w:val="28"/>
          <w:shd w:val="clear" w:color="auto" w:fill="FFFFFF"/>
          <w:lang w:val="uk-UA"/>
        </w:rPr>
      </w:pPr>
    </w:p>
    <w:p w:rsidR="00242BA7" w:rsidRPr="008B5F0E" w:rsidRDefault="00242BA7" w:rsidP="005F2997">
      <w:pPr>
        <w:widowControl w:val="0"/>
        <w:numPr>
          <w:ilvl w:val="1"/>
          <w:numId w:val="7"/>
        </w:numPr>
        <w:tabs>
          <w:tab w:val="left" w:pos="0"/>
        </w:tabs>
        <w:spacing w:after="0" w:line="240" w:lineRule="auto"/>
        <w:jc w:val="both"/>
        <w:outlineLvl w:val="2"/>
        <w:rPr>
          <w:rFonts w:ascii="Times New Roman" w:hAnsi="Times New Roman" w:cs="Times New Roman"/>
          <w:bCs/>
          <w:sz w:val="28"/>
          <w:szCs w:val="28"/>
          <w:shd w:val="clear" w:color="auto" w:fill="FFFFFF"/>
          <w:lang w:val="uk-UA"/>
        </w:rPr>
      </w:pPr>
      <w:r w:rsidRPr="008B5F0E">
        <w:rPr>
          <w:rFonts w:ascii="Times New Roman" w:hAnsi="Times New Roman" w:cs="Times New Roman"/>
          <w:b/>
          <w:bCs/>
          <w:sz w:val="28"/>
          <w:szCs w:val="28"/>
          <w:shd w:val="clear" w:color="auto" w:fill="FFFFFF"/>
          <w:lang w:val="uk-UA"/>
        </w:rPr>
        <w:t>Засновник( Власник):</w:t>
      </w:r>
    </w:p>
    <w:p w:rsidR="00242BA7" w:rsidRPr="008B5F0E" w:rsidRDefault="00242BA7" w:rsidP="005F2997">
      <w:pPr>
        <w:spacing w:after="0" w:line="240" w:lineRule="auto"/>
        <w:ind w:firstLine="708"/>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 xml:space="preserve">7.4.1. Визначає головні напрямки діяльності Підприємства, затверджує плани діяльності та звіти про його виконання; </w:t>
      </w:r>
    </w:p>
    <w:p w:rsidR="00242BA7" w:rsidRPr="008B5F0E" w:rsidRDefault="00242BA7" w:rsidP="005F2997">
      <w:pPr>
        <w:spacing w:after="0" w:line="240" w:lineRule="auto"/>
        <w:ind w:firstLine="708"/>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7.4.2. Затверджує статут Підприємства та зміни до нього.</w:t>
      </w:r>
    </w:p>
    <w:p w:rsidR="00242BA7" w:rsidRPr="008B5F0E" w:rsidRDefault="00242BA7" w:rsidP="005F2997">
      <w:pPr>
        <w:spacing w:after="0" w:line="240" w:lineRule="auto"/>
        <w:ind w:firstLine="708"/>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 xml:space="preserve"> 7.4.3. Затверджує</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фінансовий план Підприємства та контролює</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його</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виконання;</w:t>
      </w:r>
    </w:p>
    <w:p w:rsidR="00242BA7" w:rsidRPr="008B5F0E" w:rsidRDefault="00242BA7" w:rsidP="005F2997">
      <w:pPr>
        <w:spacing w:after="0" w:line="240" w:lineRule="auto"/>
        <w:ind w:firstLine="708"/>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 xml:space="preserve"> 7.4.4. Укладає і розриває контракт з Директором Підприємства та здійснює контроль за його</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виконанням. У разі надходження заяви Директора Підприємства про звільнення із займаної посади та дострокового розірвання цього Контракту, голова Богуславської районної ради, як виняток, в період між сесіями Богуславської районної ради, звільняє із займаної посади Директора Підприємства та призначає виконуючого обов’язки Директора Підприємства з наступним внесенням  на сесію районної ради питання про затвердження Розпорядження голови Богуславської районної ради.  </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7.4.5. Погоджує</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Підприємству договори про спільну</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діяльність, за якими</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використовується</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нерухоме</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майно та приміщення</w:t>
      </w:r>
      <w:r w:rsidR="005A22FE" w:rsidRPr="008B5F0E">
        <w:rPr>
          <w:rFonts w:ascii="Times New Roman" w:hAnsi="Times New Roman" w:cs="Times New Roman"/>
          <w:sz w:val="28"/>
          <w:szCs w:val="28"/>
          <w:lang w:val="uk-UA"/>
        </w:rPr>
        <w:t xml:space="preserve"> лікарні</w:t>
      </w:r>
      <w:r w:rsidRPr="008B5F0E">
        <w:rPr>
          <w:rFonts w:ascii="Times New Roman" w:hAnsi="Times New Roman" w:cs="Times New Roman"/>
          <w:sz w:val="28"/>
          <w:szCs w:val="28"/>
          <w:lang w:val="uk-UA"/>
        </w:rPr>
        <w:t>, що</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перебуває в його оперативному управлінні, кредитні договори та договори застави.</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7.4.6. Здійснює контроль за ефективністю</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використання майна, що є спільною</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власністю</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територіальних громад Богуславського району та закріплене за Підприємством на праві оперативного управління; </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 xml:space="preserve"> 7.4.7. Приймає</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рішення про реорганізацію та ліквідацію</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Підприємства, призначає</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ліквідаційну</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комісію, комісію з припинення, затверджує</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ліквідаційний баланс.</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7.4. Районний орган виконавчої</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влади</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укладає з Підприємством договори про надання</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медичного</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обслуговування за рахунок</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коштів районного бюджету.</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p>
    <w:p w:rsidR="00242BA7" w:rsidRPr="008B5F0E" w:rsidRDefault="00242BA7" w:rsidP="005F2997">
      <w:pPr>
        <w:widowControl w:val="0"/>
        <w:tabs>
          <w:tab w:val="left" w:pos="0"/>
        </w:tabs>
        <w:spacing w:after="0" w:line="240" w:lineRule="auto"/>
        <w:jc w:val="both"/>
        <w:rPr>
          <w:rFonts w:ascii="Times New Roman" w:hAnsi="Times New Roman" w:cs="Times New Roman"/>
          <w:b/>
          <w:sz w:val="28"/>
          <w:szCs w:val="28"/>
          <w:lang w:val="uk-UA"/>
        </w:rPr>
      </w:pPr>
      <w:r w:rsidRPr="008B5F0E">
        <w:rPr>
          <w:rFonts w:ascii="Times New Roman" w:hAnsi="Times New Roman" w:cs="Times New Roman"/>
          <w:b/>
          <w:sz w:val="28"/>
          <w:szCs w:val="28"/>
          <w:lang w:val="uk-UA"/>
        </w:rPr>
        <w:t>7.5. Директор Підприємства:</w:t>
      </w:r>
    </w:p>
    <w:p w:rsidR="00242BA7" w:rsidRPr="008B5F0E" w:rsidRDefault="00242BA7" w:rsidP="005F2997">
      <w:pPr>
        <w:widowControl w:val="0"/>
        <w:tabs>
          <w:tab w:val="left" w:pos="0"/>
        </w:tabs>
        <w:spacing w:after="0" w:line="240" w:lineRule="auto"/>
        <w:jc w:val="both"/>
        <w:rPr>
          <w:rFonts w:ascii="Times New Roman" w:hAnsi="Times New Roman" w:cs="Times New Roman"/>
          <w:b/>
          <w:sz w:val="28"/>
          <w:szCs w:val="28"/>
          <w:lang w:val="uk-UA"/>
        </w:rPr>
      </w:pP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7.5.1. Діє без довіреності</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від</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імені</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Підприємства, представляє</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його</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інтереси в органах державної</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влади і органах місцевого</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самоврядування, інших органах, у відносинах з іншими</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юридичними та фізичними особами, підписує</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від</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його</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імені</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документи та видає</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довіреності і делегує право підпису</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документів</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іншим</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посадовим особам Підприємства, укладає договори, відкриває в органах</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Державної</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казначейської</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служби</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України та установах</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банків</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поточні та інші</w:t>
      </w:r>
      <w:r w:rsidR="005A22F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рахунки. </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7.5.2. Самостійно</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вирішує</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питання</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діяльності</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Підприємства за винятком тих, що</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віднесені</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законодавством та цим Статутом до компетенції</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Засновника. Директор підзвітний та підконтрольний</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Засновнику.</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 xml:space="preserve"> 7.5.3. Організовує роботу Підприємства</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щодо</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надання</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населенню</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медичної</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допомоги, згідно з вимогами нормативно-правових</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актів.</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7.5.4. Несе</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відповідальність за формування та виконання</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фінансового плану і плану</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розвитку</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Підприємства, результати</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його</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господарської</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діяльності, виконання</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показників</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ефективності</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діяльності</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Підприємства, якість</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послуг, що</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надаються</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Підприємством, використання</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наданого на праві оперативного управління</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Підприємству майна спільної</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власності</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територіальних громад і доходу згідно з вимогами</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законодавства, цього Статуту та укладених</w:t>
      </w:r>
      <w:r w:rsidR="008B5F0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Підприємством</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договорів. </w:t>
      </w:r>
    </w:p>
    <w:p w:rsidR="00242BA7" w:rsidRPr="008B5F0E" w:rsidRDefault="005F299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7.5.5. Користується правом розпорядження</w:t>
      </w:r>
      <w:r w:rsidR="00044D3E"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майном та коштами Підприємства</w:t>
      </w:r>
      <w:r w:rsidR="00044D3E"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відповідно до законодавства та цього Статуту. Забезпечує</w:t>
      </w:r>
      <w:r w:rsidR="00044D3E"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ефективне</w:t>
      </w:r>
      <w:r w:rsidR="00044D3E"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використання і збереження</w:t>
      </w:r>
      <w:r w:rsidR="00044D3E" w:rsidRPr="008B5F0E">
        <w:rPr>
          <w:rFonts w:ascii="Times New Roman" w:hAnsi="Times New Roman" w:cs="Times New Roman"/>
          <w:sz w:val="28"/>
          <w:szCs w:val="28"/>
          <w:lang w:val="uk-UA"/>
        </w:rPr>
        <w:t xml:space="preserve"> </w:t>
      </w:r>
      <w:r w:rsidR="00242BA7" w:rsidRPr="008B5F0E">
        <w:rPr>
          <w:rFonts w:ascii="Times New Roman" w:hAnsi="Times New Roman" w:cs="Times New Roman"/>
          <w:sz w:val="28"/>
          <w:szCs w:val="28"/>
          <w:lang w:val="uk-UA"/>
        </w:rPr>
        <w:t>закріпленого за Підприємством на праві оперативного управління майна.</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 xml:space="preserve"> 7.5.6. У межах своєї</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компетенції</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видає</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накази та інші</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акти, дає</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вказівки, обов’язкові для всіх</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підрозділів та працівників</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Підприємства.</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7.5.7. Забезпечує контроль за веденням та зберіганням</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медичної та іншої</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документації.</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 xml:space="preserve"> 7.5.8. У строки і в порядку, встановленому</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законодавством, повідомляє</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відповідні</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органи про будь-які</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зміни в даних про Підприємство, внесення</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яких до Єдиного державного реєстру</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юридичних</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осіб, фізичних</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осіб-підприємців та громадських</w:t>
      </w:r>
      <w:r w:rsidR="008B5F0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формувань є обов’язковим.</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 xml:space="preserve"> 7.5.9. Подає в установленому порядку Засновнику</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квартальну, річну, фінансову та іншу</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звітність</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Підприємства, зокрема</w:t>
      </w:r>
      <w:r w:rsidR="008B5F0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щорічно до 01 лютого надає</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Засновнику</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бухгалтерську та статистичну</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звітність, інформацію про рух</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основних</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засобів, за запитом Засновника</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надає</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звіт про оренду майна, а також</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інформацію про наявність</w:t>
      </w:r>
      <w:r w:rsidR="008B5F0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вільних</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площ, придатних для надання в оренду.</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7.5.10. Приймає</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рішення про прийняття на роботу, звільнення з роботи</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працівників</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Підприємства, а також</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інші, передбачені</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законодавством про працю</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рішення в сфері</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трудових</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відносин, укладає</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трудові договори з працівниками</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Підприємства. Забезпечує</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раціональний</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добір</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кадрів, дотримання</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працівниками правил внутрішнього трудового розпорядку. Створює</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умови</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підвищення</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фахового і кваліфікаційного</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рівня</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працівників</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згідно</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із</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затвердженим в установленому порядку штатним</w:t>
      </w:r>
      <w:r w:rsidR="00044D3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розписом. </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lastRenderedPageBreak/>
        <w:tab/>
        <w:t>7.5.11. Забезпечує</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проведення</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колективних</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переговорів, укладення</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колективного договору в порядку, визначеному</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законодавством</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України.</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7.5.12. Призначає на посаду та звільняє з посади своїх</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заступників і головного бухгалтера Підприємства за погодженням</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Засновника. </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7.5.13. Призначає на посади та звільняє</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керівників</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структурних</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підрозділів, інших</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працівників. </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7.5.14.Забезпечує дотримання на Підприємстві</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вимог</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законодавства про охорону</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праці, санітарно-гігієнічних та протипожежних норм і правил, створення</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належних умов праці.</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 xml:space="preserve"> 7.5.15. Вживає</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заходів</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щодо</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своєчасної та в повному</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обсязі</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виплати</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заробітної плати, а також</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передбачених</w:t>
      </w:r>
      <w:r w:rsidR="008B5F0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законодавством</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податків, зборів та інших</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обов’язкових</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платежів. </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7.5.16. Несе</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відповідальність за збитки, завдані</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Підприємству з вини Директора Підприємства в порядку, визначеному</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законодавством. </w:t>
      </w:r>
    </w:p>
    <w:p w:rsidR="0011354C"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7.5.17. Затверджує</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положення про структурні</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підрозділи</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Підприємства, </w:t>
      </w:r>
      <w:r w:rsidR="008B5F0E" w:rsidRPr="008B5F0E">
        <w:rPr>
          <w:rFonts w:ascii="Times New Roman" w:hAnsi="Times New Roman" w:cs="Times New Roman"/>
          <w:sz w:val="28"/>
          <w:szCs w:val="28"/>
          <w:lang w:val="uk-UA"/>
        </w:rPr>
        <w:t>інші положення</w:t>
      </w:r>
      <w:r w:rsidRPr="008B5F0E">
        <w:rPr>
          <w:rFonts w:ascii="Times New Roman" w:hAnsi="Times New Roman" w:cs="Times New Roman"/>
          <w:sz w:val="28"/>
          <w:szCs w:val="28"/>
          <w:lang w:val="uk-UA"/>
        </w:rPr>
        <w:t xml:space="preserve"> та порядки, що</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мають</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системний характер, зокрема: </w:t>
      </w:r>
    </w:p>
    <w:p w:rsidR="0011354C"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 положення про преміювання</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працівників за підсумками</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роботи</w:t>
      </w:r>
      <w:r w:rsidR="0011354C"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Підприємства; </w:t>
      </w:r>
    </w:p>
    <w:p w:rsidR="0011354C"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 xml:space="preserve">- порядок надходження і </w:t>
      </w:r>
      <w:r w:rsidR="008B5F0E" w:rsidRPr="008B5F0E">
        <w:rPr>
          <w:rFonts w:ascii="Times New Roman" w:hAnsi="Times New Roman" w:cs="Times New Roman"/>
          <w:sz w:val="28"/>
          <w:szCs w:val="28"/>
          <w:lang w:val="uk-UA"/>
        </w:rPr>
        <w:t>використання коштів</w:t>
      </w:r>
      <w:r w:rsidRPr="008B5F0E">
        <w:rPr>
          <w:rFonts w:ascii="Times New Roman" w:hAnsi="Times New Roman" w:cs="Times New Roman"/>
          <w:sz w:val="28"/>
          <w:szCs w:val="28"/>
          <w:lang w:val="uk-UA"/>
        </w:rPr>
        <w:t xml:space="preserve">, отриманих як </w:t>
      </w:r>
      <w:r w:rsidR="008B5F0E" w:rsidRPr="008B5F0E">
        <w:rPr>
          <w:rFonts w:ascii="Times New Roman" w:hAnsi="Times New Roman" w:cs="Times New Roman"/>
          <w:sz w:val="28"/>
          <w:szCs w:val="28"/>
          <w:lang w:val="uk-UA"/>
        </w:rPr>
        <w:t>благодійні внески</w:t>
      </w:r>
      <w:r w:rsidRPr="008B5F0E">
        <w:rPr>
          <w:rFonts w:ascii="Times New Roman" w:hAnsi="Times New Roman" w:cs="Times New Roman"/>
          <w:sz w:val="28"/>
          <w:szCs w:val="28"/>
          <w:lang w:val="uk-UA"/>
        </w:rPr>
        <w:t xml:space="preserve">, гранти та дарунки; </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 порядок приймання, зберігання, відпуску та обліку</w:t>
      </w:r>
      <w:r w:rsidR="008B5F0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лікарських</w:t>
      </w:r>
      <w:r w:rsidR="008B5F0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засобів та медичних</w:t>
      </w:r>
      <w:r w:rsidR="008B5F0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виробів. </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7.5.18. За погодженням</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із</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Засновником та відповідно до вимог</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законодавства</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має право укладати договори оренди майна та приміщень</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лікарні.</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7.5.19.Вирішує інші</w:t>
      </w:r>
      <w:r w:rsidR="008B5F0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питання, віднесені до компетенції Директора Підприємства</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згідно</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із</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законодавством, цим Статутом, контрактом між</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 xml:space="preserve">Засновником і Директором Підприємства. </w:t>
      </w:r>
    </w:p>
    <w:p w:rsidR="00242BA7" w:rsidRPr="008B5F0E" w:rsidRDefault="00242BA7" w:rsidP="005F2997">
      <w:pPr>
        <w:widowControl w:val="0"/>
        <w:tabs>
          <w:tab w:val="left" w:pos="0"/>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7.6.</w:t>
      </w:r>
      <w:r w:rsidR="008B5F0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 метою дотримання прав та забезпечення</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безпеки</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пацієнтів, додержання</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вимог</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законодавства при здійсненні</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медичного</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обслуговування</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населення закладом охорони</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здоров’я, фінансово-господарської</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діяльності на Підприємстві при потребі</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може</w:t>
      </w:r>
      <w:r w:rsidR="00CB3202" w:rsidRPr="008B5F0E">
        <w:rPr>
          <w:rFonts w:ascii="Times New Roman" w:hAnsi="Times New Roman" w:cs="Times New Roman"/>
          <w:sz w:val="28"/>
          <w:szCs w:val="28"/>
          <w:lang w:val="uk-UA"/>
        </w:rPr>
        <w:t xml:space="preserve"> </w:t>
      </w:r>
      <w:r w:rsidR="008B5F0E" w:rsidRPr="008B5F0E">
        <w:rPr>
          <w:rFonts w:ascii="Times New Roman" w:hAnsi="Times New Roman" w:cs="Times New Roman"/>
          <w:sz w:val="28"/>
          <w:szCs w:val="28"/>
          <w:lang w:val="uk-UA"/>
        </w:rPr>
        <w:t>створюватися</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Спостережна Рада.</w:t>
      </w:r>
    </w:p>
    <w:p w:rsidR="00242BA7" w:rsidRPr="008B5F0E" w:rsidRDefault="00242BA7" w:rsidP="005F2997">
      <w:pPr>
        <w:widowControl w:val="0"/>
        <w:tabs>
          <w:tab w:val="left" w:pos="1276"/>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Порядок утворення спостережної ради закладу охорони здоров'я та  положення про спостережну раду закладу охорони здоров'я затверджується засновником відповідно до</w:t>
      </w:r>
      <w:r w:rsidRPr="008B5F0E">
        <w:rPr>
          <w:rFonts w:ascii="Times New Roman" w:eastAsia="Times New Roman" w:hAnsi="Times New Roman" w:cs="Times New Roman"/>
          <w:bCs/>
          <w:sz w:val="28"/>
          <w:szCs w:val="28"/>
          <w:lang w:val="uk-UA" w:eastAsia="uk-UA"/>
        </w:rPr>
        <w:t xml:space="preserve"> постанови  Кабінету Міністрів України</w:t>
      </w:r>
      <w:r w:rsidRPr="008B5F0E">
        <w:rPr>
          <w:rFonts w:ascii="Times New Roman" w:eastAsia="Times New Roman" w:hAnsi="Times New Roman" w:cs="Times New Roman"/>
          <w:sz w:val="28"/>
          <w:szCs w:val="28"/>
          <w:lang w:val="uk-UA" w:eastAsia="uk-UA"/>
        </w:rPr>
        <w:t> </w:t>
      </w:r>
      <w:r w:rsidRPr="008B5F0E">
        <w:rPr>
          <w:rFonts w:ascii="Times New Roman" w:eastAsia="Times New Roman" w:hAnsi="Times New Roman" w:cs="Times New Roman"/>
          <w:bCs/>
          <w:sz w:val="28"/>
          <w:szCs w:val="28"/>
          <w:lang w:val="uk-UA" w:eastAsia="uk-UA"/>
        </w:rPr>
        <w:t>від 27 грудня 2017 р. № 1077.</w:t>
      </w:r>
    </w:p>
    <w:p w:rsidR="00242BA7" w:rsidRPr="008B5F0E" w:rsidRDefault="00242BA7" w:rsidP="005F2997">
      <w:pPr>
        <w:widowControl w:val="0"/>
        <w:tabs>
          <w:tab w:val="left" w:pos="709"/>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7.7. Директор Підприємства та головний бухгалтер несуть</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персональну</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відповідальність за додержання порядку ведення і достовірність</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обліку та статистичної</w:t>
      </w:r>
      <w:r w:rsidR="00CB3202"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звітності у встановленому</w:t>
      </w:r>
      <w:r w:rsidR="008B5F0E" w:rsidRPr="008B5F0E">
        <w:rPr>
          <w:rFonts w:ascii="Times New Roman" w:hAnsi="Times New Roman" w:cs="Times New Roman"/>
          <w:sz w:val="28"/>
          <w:szCs w:val="28"/>
          <w:lang w:val="uk-UA"/>
        </w:rPr>
        <w:t xml:space="preserve"> </w:t>
      </w:r>
      <w:r w:rsidRPr="008B5F0E">
        <w:rPr>
          <w:rFonts w:ascii="Times New Roman" w:hAnsi="Times New Roman" w:cs="Times New Roman"/>
          <w:sz w:val="28"/>
          <w:szCs w:val="28"/>
          <w:lang w:val="uk-UA"/>
        </w:rPr>
        <w:t>законодавством порядку.</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shd w:val="clear" w:color="auto" w:fill="FFFFFF"/>
          <w:lang w:val="uk-UA"/>
        </w:rPr>
        <w:tab/>
        <w:t xml:space="preserve">7.8. </w:t>
      </w:r>
      <w:r w:rsidRPr="008B5F0E">
        <w:rPr>
          <w:rFonts w:ascii="Times New Roman" w:hAnsi="Times New Roman" w:cs="Times New Roman"/>
          <w:sz w:val="28"/>
          <w:szCs w:val="28"/>
          <w:lang w:val="uk-UA"/>
        </w:rPr>
        <w:t>У разі відсутності Директора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rsidR="00242BA7" w:rsidRPr="008B5F0E" w:rsidRDefault="00242BA7" w:rsidP="005F2997">
      <w:pPr>
        <w:widowControl w:val="0"/>
        <w:tabs>
          <w:tab w:val="left" w:pos="1276"/>
        </w:tabs>
        <w:spacing w:after="0" w:line="240" w:lineRule="auto"/>
        <w:jc w:val="both"/>
        <w:rPr>
          <w:rFonts w:ascii="Times New Roman" w:hAnsi="Times New Roman" w:cs="Times New Roman"/>
          <w:sz w:val="28"/>
          <w:szCs w:val="28"/>
          <w:lang w:val="uk-UA"/>
        </w:rPr>
      </w:pPr>
    </w:p>
    <w:p w:rsidR="00242BA7" w:rsidRPr="008B5F0E" w:rsidRDefault="00242BA7" w:rsidP="005F2997">
      <w:pPr>
        <w:widowControl w:val="0"/>
        <w:numPr>
          <w:ilvl w:val="0"/>
          <w:numId w:val="4"/>
        </w:numPr>
        <w:tabs>
          <w:tab w:val="left" w:pos="2424"/>
        </w:tabs>
        <w:spacing w:after="0" w:line="240" w:lineRule="auto"/>
        <w:jc w:val="center"/>
        <w:outlineLvl w:val="2"/>
        <w:rPr>
          <w:rFonts w:ascii="Times New Roman" w:hAnsi="Times New Roman" w:cs="Times New Roman"/>
          <w:b/>
          <w:bCs/>
          <w:sz w:val="28"/>
          <w:szCs w:val="28"/>
          <w:lang w:val="uk-UA"/>
        </w:rPr>
      </w:pPr>
      <w:bookmarkStart w:id="9" w:name="bookmark12"/>
      <w:r w:rsidRPr="008B5F0E">
        <w:rPr>
          <w:rFonts w:ascii="Times New Roman" w:hAnsi="Times New Roman" w:cs="Times New Roman"/>
          <w:b/>
          <w:sz w:val="28"/>
          <w:szCs w:val="28"/>
          <w:shd w:val="clear" w:color="auto" w:fill="FFFFFF"/>
          <w:lang w:val="uk-UA"/>
        </w:rPr>
        <w:t>Організаційна структура підприємства</w:t>
      </w:r>
      <w:bookmarkEnd w:id="9"/>
    </w:p>
    <w:p w:rsidR="00242BA7" w:rsidRPr="008B5F0E" w:rsidRDefault="00242BA7" w:rsidP="005F2997">
      <w:pPr>
        <w:widowControl w:val="0"/>
        <w:spacing w:after="0" w:line="240" w:lineRule="auto"/>
        <w:ind w:firstLine="540"/>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Структура Підприємства включає:</w:t>
      </w:r>
    </w:p>
    <w:p w:rsidR="00242BA7" w:rsidRPr="008B5F0E" w:rsidRDefault="00242BA7" w:rsidP="005F2997">
      <w:pPr>
        <w:widowControl w:val="0"/>
        <w:numPr>
          <w:ilvl w:val="1"/>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lastRenderedPageBreak/>
        <w:t>Апарат управління:</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Адміністративно-управлінський відділ;</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Відділ бухгалтерського обліку;</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Адміністративно-господарська служба;</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shd w:val="clear" w:color="auto" w:fill="FFFFFF"/>
          <w:lang w:val="uk-UA"/>
        </w:rPr>
        <w:t>Інформаційно-аналітичний відділ.</w:t>
      </w:r>
    </w:p>
    <w:p w:rsidR="00242BA7" w:rsidRPr="008B5F0E" w:rsidRDefault="00242BA7" w:rsidP="005F2997">
      <w:pPr>
        <w:widowControl w:val="0"/>
        <w:numPr>
          <w:ilvl w:val="1"/>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Консультативно-діагностична поліклініка:</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Відділення жіночої консультації;</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Відділення профілактичних оглядів;</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Амбулаторна операційна, перев’язочна, гіпсовочна;</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Відділення хірургії одного дня.</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Стоматологічне відділення;</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Госпрозрахункове стоматологічне відділення;</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Госпрозрахункове зубопротезне відділення</w:t>
      </w:r>
    </w:p>
    <w:p w:rsidR="00242BA7" w:rsidRPr="008B5F0E" w:rsidRDefault="00242BA7" w:rsidP="005F2997">
      <w:pPr>
        <w:widowControl w:val="0"/>
        <w:numPr>
          <w:ilvl w:val="1"/>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Відділення цілодобових стаціонарів:</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Приймальне відділення з палатами екстреної допомоги;</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Об’єднане хірургічне відділення з травматологічними ліжками;</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Терапевтичне відділення;</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Кардіологічне відділення;</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Неврологічне відділення;</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Офтальмологічне відділення;</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Отоларингологічне відділення;</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Інфекційне відділення;</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Акушерсько-гінекологічне відділення;</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Відділення анестезіології та інтенсивної терапії;</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Педіатричне відділення;</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Операційний відділення.</w:t>
      </w:r>
    </w:p>
    <w:p w:rsidR="00242BA7" w:rsidRPr="008B5F0E" w:rsidRDefault="00242BA7" w:rsidP="005F2997">
      <w:pPr>
        <w:widowControl w:val="0"/>
        <w:numPr>
          <w:ilvl w:val="1"/>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Протитуберкульозний кабінет.</w:t>
      </w:r>
    </w:p>
    <w:p w:rsidR="00242BA7" w:rsidRPr="008B5F0E" w:rsidRDefault="00242BA7" w:rsidP="005F2997">
      <w:pPr>
        <w:widowControl w:val="0"/>
        <w:numPr>
          <w:ilvl w:val="1"/>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Лікувально-діагностична служба:</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Клініко-діагностична лабораторія;</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Рентгенологічне відділення;</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Фізіотерапевтичне відділення з кабінетами масажу;</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Кабінет функціональної діагностики;</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Кабінет ультразвукового дослідження;</w:t>
      </w:r>
    </w:p>
    <w:p w:rsidR="00242BA7" w:rsidRPr="008B5F0E" w:rsidRDefault="00242BA7" w:rsidP="005F2997">
      <w:pPr>
        <w:widowControl w:val="0"/>
        <w:numPr>
          <w:ilvl w:val="2"/>
          <w:numId w:val="3"/>
        </w:numPr>
        <w:tabs>
          <w:tab w:val="left" w:pos="798"/>
          <w:tab w:val="left" w:pos="1276"/>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Кабінет ендоскопічного дослідження.</w:t>
      </w:r>
    </w:p>
    <w:p w:rsidR="00242BA7" w:rsidRPr="008B5F0E" w:rsidRDefault="00242BA7" w:rsidP="005F2997">
      <w:pPr>
        <w:widowControl w:val="0"/>
        <w:numPr>
          <w:ilvl w:val="1"/>
          <w:numId w:val="3"/>
        </w:numPr>
        <w:tabs>
          <w:tab w:val="left" w:pos="575"/>
          <w:tab w:val="left" w:pos="851"/>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Допоміжні служби: патолого-анатомічне відділення, центральне стерилізаційне відділення, аптека.</w:t>
      </w:r>
    </w:p>
    <w:p w:rsidR="00242BA7" w:rsidRPr="008B5F0E" w:rsidRDefault="00242BA7" w:rsidP="005F2997">
      <w:pPr>
        <w:widowControl w:val="0"/>
        <w:numPr>
          <w:ilvl w:val="1"/>
          <w:numId w:val="3"/>
        </w:numPr>
        <w:tabs>
          <w:tab w:val="left" w:pos="575"/>
          <w:tab w:val="left" w:pos="851"/>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Підвідомчі лікарні лікувально-профілактичного закладу:</w:t>
      </w:r>
    </w:p>
    <w:p w:rsidR="00242BA7" w:rsidRPr="008B5F0E" w:rsidRDefault="00242BA7" w:rsidP="005F2997">
      <w:pPr>
        <w:widowControl w:val="0"/>
        <w:numPr>
          <w:ilvl w:val="2"/>
          <w:numId w:val="3"/>
        </w:numPr>
        <w:tabs>
          <w:tab w:val="left" w:pos="575"/>
          <w:tab w:val="left" w:pos="851"/>
        </w:tabs>
        <w:spacing w:after="0" w:line="240" w:lineRule="auto"/>
        <w:ind w:hanging="578"/>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Медвинська дільнична лікарня;</w:t>
      </w:r>
    </w:p>
    <w:p w:rsidR="00242BA7" w:rsidRPr="008B5F0E" w:rsidRDefault="00242BA7" w:rsidP="005F2997">
      <w:pPr>
        <w:widowControl w:val="0"/>
        <w:numPr>
          <w:ilvl w:val="2"/>
          <w:numId w:val="3"/>
        </w:numPr>
        <w:tabs>
          <w:tab w:val="left" w:pos="575"/>
          <w:tab w:val="left" w:pos="851"/>
        </w:tabs>
        <w:spacing w:after="0" w:line="240" w:lineRule="auto"/>
        <w:ind w:hanging="578"/>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Госпрозрахункове відділення соціального догляду.</w:t>
      </w:r>
    </w:p>
    <w:p w:rsidR="00242BA7" w:rsidRPr="008B5F0E" w:rsidRDefault="00242BA7" w:rsidP="005F2997">
      <w:pPr>
        <w:widowControl w:val="0"/>
        <w:numPr>
          <w:ilvl w:val="1"/>
          <w:numId w:val="3"/>
        </w:numPr>
        <w:tabs>
          <w:tab w:val="left" w:pos="1134"/>
        </w:tabs>
        <w:spacing w:after="0" w:line="240" w:lineRule="auto"/>
        <w:ind w:left="0" w:firstLine="567"/>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rsidR="00242BA7" w:rsidRPr="008B5F0E" w:rsidRDefault="00242BA7" w:rsidP="005F2997">
      <w:pPr>
        <w:widowControl w:val="0"/>
        <w:numPr>
          <w:ilvl w:val="1"/>
          <w:numId w:val="3"/>
        </w:numPr>
        <w:tabs>
          <w:tab w:val="left" w:pos="1134"/>
        </w:tabs>
        <w:spacing w:after="0" w:line="240" w:lineRule="auto"/>
        <w:ind w:left="0" w:firstLine="567"/>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Функціональні обов’язки та посадові інструкції</w:t>
      </w:r>
      <w:r w:rsidRPr="008B5F0E">
        <w:rPr>
          <w:rFonts w:ascii="Times New Roman" w:hAnsi="Times New Roman" w:cs="Times New Roman"/>
          <w:sz w:val="28"/>
          <w:szCs w:val="28"/>
          <w:shd w:val="clear" w:color="auto" w:fill="FFFFFF"/>
          <w:lang w:val="uk-UA"/>
        </w:rPr>
        <w:tab/>
        <w:t>працівників Підприємства затверджуються його директором.</w:t>
      </w:r>
    </w:p>
    <w:p w:rsidR="00242BA7" w:rsidRPr="008B5F0E" w:rsidRDefault="00242BA7" w:rsidP="005F2997">
      <w:pPr>
        <w:widowControl w:val="0"/>
        <w:numPr>
          <w:ilvl w:val="1"/>
          <w:numId w:val="3"/>
        </w:numPr>
        <w:tabs>
          <w:tab w:val="left" w:pos="1276"/>
        </w:tabs>
        <w:spacing w:after="0" w:line="240" w:lineRule="auto"/>
        <w:ind w:left="0" w:firstLine="567"/>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lastRenderedPageBreak/>
        <w:t>Штатну чисельність Підприємства директор визначає на власний розсуд на підставі кошторису Підприємства, затвердженому в порядку установленому цим Статутом з урахуванням необхідності створення відповідних умов для забезпечення належної доступності та якості медичної допомоги.</w:t>
      </w:r>
    </w:p>
    <w:p w:rsidR="00242BA7" w:rsidRPr="008B5F0E" w:rsidRDefault="00242BA7" w:rsidP="005F2997">
      <w:pPr>
        <w:widowControl w:val="0"/>
        <w:numPr>
          <w:ilvl w:val="0"/>
          <w:numId w:val="3"/>
        </w:numPr>
        <w:tabs>
          <w:tab w:val="left" w:pos="2953"/>
        </w:tabs>
        <w:spacing w:after="0" w:line="240" w:lineRule="auto"/>
        <w:jc w:val="center"/>
        <w:outlineLvl w:val="2"/>
        <w:rPr>
          <w:rFonts w:ascii="Times New Roman" w:hAnsi="Times New Roman" w:cs="Times New Roman"/>
          <w:b/>
          <w:bCs/>
          <w:sz w:val="28"/>
          <w:szCs w:val="28"/>
          <w:lang w:val="uk-UA"/>
        </w:rPr>
      </w:pPr>
      <w:bookmarkStart w:id="10" w:name="bookmark13"/>
      <w:r w:rsidRPr="008B5F0E">
        <w:rPr>
          <w:rFonts w:ascii="Times New Roman" w:hAnsi="Times New Roman" w:cs="Times New Roman"/>
          <w:b/>
          <w:sz w:val="28"/>
          <w:szCs w:val="28"/>
          <w:shd w:val="clear" w:color="auto" w:fill="FFFFFF"/>
          <w:lang w:val="uk-UA"/>
        </w:rPr>
        <w:t>Повноваження трудового колективу</w:t>
      </w:r>
      <w:bookmarkEnd w:id="10"/>
    </w:p>
    <w:p w:rsidR="008B5F0E" w:rsidRPr="008B5F0E" w:rsidRDefault="008B5F0E" w:rsidP="008B5F0E">
      <w:pPr>
        <w:widowControl w:val="0"/>
        <w:tabs>
          <w:tab w:val="left" w:pos="2953"/>
        </w:tabs>
        <w:spacing w:after="0" w:line="240" w:lineRule="auto"/>
        <w:ind w:left="450"/>
        <w:outlineLvl w:val="2"/>
        <w:rPr>
          <w:rFonts w:ascii="Times New Roman" w:hAnsi="Times New Roman" w:cs="Times New Roman"/>
          <w:b/>
          <w:bCs/>
          <w:sz w:val="28"/>
          <w:szCs w:val="28"/>
          <w:lang w:val="uk-UA"/>
        </w:rPr>
      </w:pP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ab/>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242BA7" w:rsidRPr="008B5F0E" w:rsidRDefault="00242BA7" w:rsidP="005F2997">
      <w:pPr>
        <w:widowControl w:val="0"/>
        <w:spacing w:after="0" w:line="240" w:lineRule="auto"/>
        <w:ind w:firstLine="567"/>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242BA7" w:rsidRPr="008B5F0E" w:rsidRDefault="00242BA7" w:rsidP="005F2997">
      <w:pPr>
        <w:widowControl w:val="0"/>
        <w:spacing w:after="0" w:line="240" w:lineRule="auto"/>
        <w:ind w:firstLine="567"/>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Підприємство зобов’язане створювати умови, які б забезпечували участь працівників у його управлінні.</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ab/>
        <w:t>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ab/>
        <w:t>9.3.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ab/>
        <w:t>9.4. Виробничі, трудові та соціальні відносини трудового колективу з адміністрацією Підприємства регулюються колективним договором.</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ab/>
        <w:t>9.5. Право укладання колективного договору надається директору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ab/>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ab/>
        <w:t>9.7. Джерелом коштів на оплату праці працівників Підприємства є кошти, отримані в результаті його господарської некомерційної діяльності.</w:t>
      </w:r>
    </w:p>
    <w:p w:rsidR="00242BA7" w:rsidRPr="008B5F0E" w:rsidRDefault="00242BA7" w:rsidP="005F2997">
      <w:pPr>
        <w:widowControl w:val="0"/>
        <w:numPr>
          <w:ilvl w:val="0"/>
          <w:numId w:val="6"/>
        </w:numPr>
        <w:tabs>
          <w:tab w:val="left" w:pos="1134"/>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 xml:space="preserve">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w:t>
      </w:r>
    </w:p>
    <w:p w:rsidR="00242BA7" w:rsidRPr="008B5F0E" w:rsidRDefault="00242BA7" w:rsidP="005F2997">
      <w:pPr>
        <w:widowControl w:val="0"/>
        <w:numPr>
          <w:ilvl w:val="0"/>
          <w:numId w:val="6"/>
        </w:numPr>
        <w:tabs>
          <w:tab w:val="left" w:pos="1134"/>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 xml:space="preserve">Мінімальна заробітна плата працівників не може бути нижчою від </w:t>
      </w:r>
      <w:r w:rsidRPr="008B5F0E">
        <w:rPr>
          <w:rFonts w:ascii="Times New Roman" w:hAnsi="Times New Roman" w:cs="Times New Roman"/>
          <w:sz w:val="28"/>
          <w:szCs w:val="28"/>
          <w:shd w:val="clear" w:color="auto" w:fill="FFFFFF"/>
          <w:lang w:val="uk-UA"/>
        </w:rPr>
        <w:lastRenderedPageBreak/>
        <w:t>встановленого законодавством мінімального розміру заробітної плати.</w:t>
      </w:r>
    </w:p>
    <w:p w:rsidR="00242BA7" w:rsidRPr="008B5F0E" w:rsidRDefault="00242BA7" w:rsidP="005F2997">
      <w:pPr>
        <w:widowControl w:val="0"/>
        <w:numPr>
          <w:ilvl w:val="0"/>
          <w:numId w:val="6"/>
        </w:numPr>
        <w:tabs>
          <w:tab w:val="left" w:pos="1134"/>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 xml:space="preserve"> Умови оплати праці та матеріального забезпечення директора Підприємства визначаються контрактом, укладеним із Засновником.</w:t>
      </w:r>
    </w:p>
    <w:p w:rsidR="00242BA7" w:rsidRPr="008B5F0E" w:rsidRDefault="00242BA7" w:rsidP="005F2997">
      <w:pPr>
        <w:widowControl w:val="0"/>
        <w:tabs>
          <w:tab w:val="left" w:pos="567"/>
        </w:tabs>
        <w:spacing w:after="0" w:line="240" w:lineRule="auto"/>
        <w:ind w:right="160"/>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ab/>
        <w:t>9.8.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rsidR="00242BA7" w:rsidRPr="008B5F0E" w:rsidRDefault="00242BA7" w:rsidP="005F2997">
      <w:pPr>
        <w:widowControl w:val="0"/>
        <w:tabs>
          <w:tab w:val="left" w:pos="567"/>
        </w:tabs>
        <w:spacing w:after="0" w:line="240" w:lineRule="auto"/>
        <w:ind w:right="160"/>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ab/>
        <w:t>9.9.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242BA7" w:rsidRPr="008B5F0E" w:rsidRDefault="00242BA7" w:rsidP="005F2997">
      <w:pPr>
        <w:widowControl w:val="0"/>
        <w:tabs>
          <w:tab w:val="left" w:pos="1134"/>
        </w:tabs>
        <w:spacing w:after="0" w:line="240" w:lineRule="auto"/>
        <w:ind w:right="160"/>
        <w:jc w:val="both"/>
        <w:rPr>
          <w:rFonts w:ascii="Times New Roman" w:hAnsi="Times New Roman" w:cs="Times New Roman"/>
          <w:sz w:val="28"/>
          <w:szCs w:val="28"/>
          <w:lang w:val="uk-UA"/>
        </w:rPr>
      </w:pPr>
    </w:p>
    <w:p w:rsidR="00242BA7" w:rsidRPr="008B5F0E" w:rsidRDefault="00242BA7" w:rsidP="005F2997">
      <w:pPr>
        <w:widowControl w:val="0"/>
        <w:numPr>
          <w:ilvl w:val="0"/>
          <w:numId w:val="3"/>
        </w:numPr>
        <w:tabs>
          <w:tab w:val="left" w:pos="3139"/>
        </w:tabs>
        <w:spacing w:after="0" w:line="240" w:lineRule="auto"/>
        <w:jc w:val="center"/>
        <w:outlineLvl w:val="2"/>
        <w:rPr>
          <w:rFonts w:ascii="Times New Roman" w:hAnsi="Times New Roman" w:cs="Times New Roman"/>
          <w:b/>
          <w:bCs/>
          <w:sz w:val="28"/>
          <w:szCs w:val="28"/>
          <w:lang w:val="uk-UA"/>
        </w:rPr>
      </w:pPr>
      <w:bookmarkStart w:id="11" w:name="bookmark14"/>
      <w:r w:rsidRPr="008B5F0E">
        <w:rPr>
          <w:rFonts w:ascii="Times New Roman" w:hAnsi="Times New Roman" w:cs="Times New Roman"/>
          <w:b/>
          <w:sz w:val="28"/>
          <w:szCs w:val="28"/>
          <w:shd w:val="clear" w:color="auto" w:fill="FFFFFF"/>
          <w:lang w:val="uk-UA"/>
        </w:rPr>
        <w:t>Контроль та перевірка діяльності</w:t>
      </w:r>
      <w:bookmarkEnd w:id="11"/>
    </w:p>
    <w:p w:rsidR="008B5F0E" w:rsidRPr="008B5F0E" w:rsidRDefault="008B5F0E" w:rsidP="008B5F0E">
      <w:pPr>
        <w:widowControl w:val="0"/>
        <w:tabs>
          <w:tab w:val="left" w:pos="3139"/>
        </w:tabs>
        <w:spacing w:after="0" w:line="240" w:lineRule="auto"/>
        <w:ind w:left="450"/>
        <w:outlineLvl w:val="2"/>
        <w:rPr>
          <w:rFonts w:ascii="Times New Roman" w:hAnsi="Times New Roman" w:cs="Times New Roman"/>
          <w:b/>
          <w:bCs/>
          <w:sz w:val="28"/>
          <w:szCs w:val="28"/>
          <w:lang w:val="uk-UA"/>
        </w:rPr>
      </w:pP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 xml:space="preserve">10.1. </w:t>
      </w:r>
      <w:r w:rsidR="008B5F0E" w:rsidRPr="008B5F0E">
        <w:rPr>
          <w:rFonts w:ascii="Times New Roman" w:hAnsi="Times New Roman" w:cs="Times New Roman"/>
          <w:sz w:val="28"/>
          <w:szCs w:val="28"/>
          <w:lang w:val="uk-UA"/>
        </w:rPr>
        <w:t>Підприємство</w:t>
      </w:r>
      <w:r w:rsidRPr="008B5F0E">
        <w:rPr>
          <w:rFonts w:ascii="Times New Roman" w:hAnsi="Times New Roman" w:cs="Times New Roman"/>
          <w:sz w:val="28"/>
          <w:szCs w:val="28"/>
          <w:lang w:val="uk-UA"/>
        </w:rPr>
        <w:t xml:space="preserve"> самостійно </w:t>
      </w:r>
      <w:r w:rsidR="008B5F0E" w:rsidRPr="008B5F0E">
        <w:rPr>
          <w:rFonts w:ascii="Times New Roman" w:hAnsi="Times New Roman" w:cs="Times New Roman"/>
          <w:sz w:val="28"/>
          <w:szCs w:val="28"/>
          <w:lang w:val="uk-UA"/>
        </w:rPr>
        <w:t>здійснює</w:t>
      </w:r>
      <w:r w:rsidRPr="008B5F0E">
        <w:rPr>
          <w:rFonts w:ascii="Times New Roman" w:hAnsi="Times New Roman" w:cs="Times New Roman"/>
          <w:sz w:val="28"/>
          <w:szCs w:val="28"/>
          <w:lang w:val="uk-UA"/>
        </w:rPr>
        <w:t xml:space="preserve"> оперативний та бухгалтерський </w:t>
      </w:r>
      <w:r w:rsidR="008B5F0E" w:rsidRPr="008B5F0E">
        <w:rPr>
          <w:rFonts w:ascii="Times New Roman" w:hAnsi="Times New Roman" w:cs="Times New Roman"/>
          <w:sz w:val="28"/>
          <w:szCs w:val="28"/>
          <w:lang w:val="uk-UA"/>
        </w:rPr>
        <w:t>облiк</w:t>
      </w:r>
      <w:r w:rsidR="008B5F0E">
        <w:rPr>
          <w:rFonts w:ascii="Times New Roman" w:hAnsi="Times New Roman" w:cs="Times New Roman"/>
          <w:sz w:val="28"/>
          <w:szCs w:val="28"/>
          <w:lang w:val="uk-UA"/>
        </w:rPr>
        <w:t xml:space="preserve"> </w:t>
      </w:r>
      <w:r w:rsidR="008B5F0E" w:rsidRPr="008B5F0E">
        <w:rPr>
          <w:rFonts w:ascii="Times New Roman" w:hAnsi="Times New Roman" w:cs="Times New Roman"/>
          <w:sz w:val="28"/>
          <w:szCs w:val="28"/>
          <w:lang w:val="uk-UA"/>
        </w:rPr>
        <w:t>результатів</w:t>
      </w:r>
      <w:r w:rsidRPr="008B5F0E">
        <w:rPr>
          <w:rFonts w:ascii="Times New Roman" w:hAnsi="Times New Roman" w:cs="Times New Roman"/>
          <w:sz w:val="28"/>
          <w:szCs w:val="28"/>
          <w:lang w:val="uk-UA"/>
        </w:rPr>
        <w:t xml:space="preserve">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чинним законодавством України. </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 xml:space="preserve">10.2. Пiдприємство несе вiдповiдальнiсть за своєчасне i достовiрне подання передбачених форм </w:t>
      </w:r>
      <w:r w:rsidR="00123EC9" w:rsidRPr="008B5F0E">
        <w:rPr>
          <w:rFonts w:ascii="Times New Roman" w:hAnsi="Times New Roman" w:cs="Times New Roman"/>
          <w:sz w:val="28"/>
          <w:szCs w:val="28"/>
          <w:lang w:val="uk-UA"/>
        </w:rPr>
        <w:t xml:space="preserve">звітності </w:t>
      </w:r>
      <w:r w:rsidRPr="008B5F0E">
        <w:rPr>
          <w:rFonts w:ascii="Times New Roman" w:hAnsi="Times New Roman" w:cs="Times New Roman"/>
          <w:sz w:val="28"/>
          <w:szCs w:val="28"/>
          <w:lang w:val="uk-UA"/>
        </w:rPr>
        <w:t xml:space="preserve">вiдповiдним органам. </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 xml:space="preserve">10.3. Контроль за </w:t>
      </w:r>
      <w:r w:rsidR="008B5F0E" w:rsidRPr="008B5F0E">
        <w:rPr>
          <w:rFonts w:ascii="Times New Roman" w:hAnsi="Times New Roman" w:cs="Times New Roman"/>
          <w:sz w:val="28"/>
          <w:szCs w:val="28"/>
          <w:lang w:val="uk-UA"/>
        </w:rPr>
        <w:t>фінансово-господарською</w:t>
      </w:r>
      <w:r w:rsidRPr="008B5F0E">
        <w:rPr>
          <w:rFonts w:ascii="Times New Roman" w:hAnsi="Times New Roman" w:cs="Times New Roman"/>
          <w:sz w:val="28"/>
          <w:szCs w:val="28"/>
          <w:lang w:val="uk-UA"/>
        </w:rPr>
        <w:t xml:space="preserve"> діяльністю </w:t>
      </w:r>
      <w:r w:rsidR="008B5F0E" w:rsidRPr="008B5F0E">
        <w:rPr>
          <w:rFonts w:ascii="Times New Roman" w:hAnsi="Times New Roman" w:cs="Times New Roman"/>
          <w:sz w:val="28"/>
          <w:szCs w:val="28"/>
          <w:lang w:val="uk-UA"/>
        </w:rPr>
        <w:t>Підприємства</w:t>
      </w:r>
      <w:r w:rsidRPr="008B5F0E">
        <w:rPr>
          <w:rFonts w:ascii="Times New Roman" w:hAnsi="Times New Roman" w:cs="Times New Roman"/>
          <w:sz w:val="28"/>
          <w:szCs w:val="28"/>
          <w:lang w:val="uk-UA"/>
        </w:rPr>
        <w:t xml:space="preserve"> здійснюють вiдповiднi</w:t>
      </w:r>
      <w:r w:rsidR="00123EC9" w:rsidRPr="008B5F0E">
        <w:rPr>
          <w:rFonts w:ascii="Times New Roman" w:hAnsi="Times New Roman" w:cs="Times New Roman"/>
          <w:sz w:val="28"/>
          <w:szCs w:val="28"/>
          <w:lang w:val="uk-UA"/>
        </w:rPr>
        <w:t xml:space="preserve"> </w:t>
      </w:r>
      <w:r w:rsidR="008B5F0E" w:rsidRPr="008B5F0E">
        <w:rPr>
          <w:rFonts w:ascii="Times New Roman" w:hAnsi="Times New Roman" w:cs="Times New Roman"/>
          <w:sz w:val="28"/>
          <w:szCs w:val="28"/>
          <w:lang w:val="uk-UA"/>
        </w:rPr>
        <w:t>державні</w:t>
      </w:r>
      <w:r w:rsidRPr="008B5F0E">
        <w:rPr>
          <w:rFonts w:ascii="Times New Roman" w:hAnsi="Times New Roman" w:cs="Times New Roman"/>
          <w:sz w:val="28"/>
          <w:szCs w:val="28"/>
          <w:lang w:val="uk-UA"/>
        </w:rPr>
        <w:t xml:space="preserve"> органи в межах їх повноважень та встановленого чинним законодавством України порядку.</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 xml:space="preserve">10.4. Засновник має право </w:t>
      </w:r>
      <w:r w:rsidR="008B5F0E" w:rsidRPr="008B5F0E">
        <w:rPr>
          <w:rFonts w:ascii="Times New Roman" w:hAnsi="Times New Roman" w:cs="Times New Roman"/>
          <w:sz w:val="28"/>
          <w:szCs w:val="28"/>
          <w:lang w:val="uk-UA"/>
        </w:rPr>
        <w:t>здійснювати</w:t>
      </w:r>
      <w:r w:rsidRPr="008B5F0E">
        <w:rPr>
          <w:rFonts w:ascii="Times New Roman" w:hAnsi="Times New Roman" w:cs="Times New Roman"/>
          <w:sz w:val="28"/>
          <w:szCs w:val="28"/>
          <w:lang w:val="uk-UA"/>
        </w:rPr>
        <w:t xml:space="preserve"> контроль </w:t>
      </w:r>
      <w:r w:rsidR="008B5F0E" w:rsidRPr="008B5F0E">
        <w:rPr>
          <w:rFonts w:ascii="Times New Roman" w:hAnsi="Times New Roman" w:cs="Times New Roman"/>
          <w:sz w:val="28"/>
          <w:szCs w:val="28"/>
          <w:lang w:val="uk-UA"/>
        </w:rPr>
        <w:t>фінансово-господарської</w:t>
      </w:r>
      <w:r w:rsidRPr="008B5F0E">
        <w:rPr>
          <w:rFonts w:ascii="Times New Roman" w:hAnsi="Times New Roman" w:cs="Times New Roman"/>
          <w:sz w:val="28"/>
          <w:szCs w:val="28"/>
          <w:lang w:val="uk-UA"/>
        </w:rPr>
        <w:t xml:space="preserve"> діяльності </w:t>
      </w:r>
      <w:r w:rsidR="008B5F0E" w:rsidRPr="008B5F0E">
        <w:rPr>
          <w:rFonts w:ascii="Times New Roman" w:hAnsi="Times New Roman" w:cs="Times New Roman"/>
          <w:sz w:val="28"/>
          <w:szCs w:val="28"/>
          <w:lang w:val="uk-UA"/>
        </w:rPr>
        <w:t>Підприємства</w:t>
      </w:r>
      <w:r w:rsidRPr="008B5F0E">
        <w:rPr>
          <w:rFonts w:ascii="Times New Roman" w:hAnsi="Times New Roman" w:cs="Times New Roman"/>
          <w:sz w:val="28"/>
          <w:szCs w:val="28"/>
          <w:lang w:val="uk-UA"/>
        </w:rPr>
        <w:t xml:space="preserve"> та контроль за </w:t>
      </w:r>
      <w:r w:rsidR="008B5F0E" w:rsidRPr="008B5F0E">
        <w:rPr>
          <w:rFonts w:ascii="Times New Roman" w:hAnsi="Times New Roman" w:cs="Times New Roman"/>
          <w:sz w:val="28"/>
          <w:szCs w:val="28"/>
          <w:lang w:val="uk-UA"/>
        </w:rPr>
        <w:t>якістю</w:t>
      </w:r>
      <w:r w:rsidRPr="008B5F0E">
        <w:rPr>
          <w:rFonts w:ascii="Times New Roman" w:hAnsi="Times New Roman" w:cs="Times New Roman"/>
          <w:sz w:val="28"/>
          <w:szCs w:val="28"/>
          <w:lang w:val="uk-UA"/>
        </w:rPr>
        <w:t xml:space="preserve"> i обсягом надання медичної допомоги. Пiдприємство подає Засновнику, за його вимогою, бухгалтерський </w:t>
      </w:r>
      <w:r w:rsidR="008B5F0E" w:rsidRPr="008B5F0E">
        <w:rPr>
          <w:rFonts w:ascii="Times New Roman" w:hAnsi="Times New Roman" w:cs="Times New Roman"/>
          <w:sz w:val="28"/>
          <w:szCs w:val="28"/>
          <w:lang w:val="uk-UA"/>
        </w:rPr>
        <w:t>звіт</w:t>
      </w:r>
      <w:r w:rsidRPr="008B5F0E">
        <w:rPr>
          <w:rFonts w:ascii="Times New Roman" w:hAnsi="Times New Roman" w:cs="Times New Roman"/>
          <w:sz w:val="28"/>
          <w:szCs w:val="28"/>
          <w:lang w:val="uk-UA"/>
        </w:rPr>
        <w:t xml:space="preserve"> та іншу </w:t>
      </w:r>
      <w:r w:rsidR="008B5F0E" w:rsidRPr="008B5F0E">
        <w:rPr>
          <w:rFonts w:ascii="Times New Roman" w:hAnsi="Times New Roman" w:cs="Times New Roman"/>
          <w:sz w:val="28"/>
          <w:szCs w:val="28"/>
          <w:lang w:val="uk-UA"/>
        </w:rPr>
        <w:t>документацію</w:t>
      </w:r>
      <w:r w:rsidRPr="008B5F0E">
        <w:rPr>
          <w:rFonts w:ascii="Times New Roman" w:hAnsi="Times New Roman" w:cs="Times New Roman"/>
          <w:sz w:val="28"/>
          <w:szCs w:val="28"/>
          <w:lang w:val="uk-UA"/>
        </w:rPr>
        <w:t xml:space="preserve">, яка стосується </w:t>
      </w:r>
      <w:r w:rsidR="008B5F0E" w:rsidRPr="008B5F0E">
        <w:rPr>
          <w:rFonts w:ascii="Times New Roman" w:hAnsi="Times New Roman" w:cs="Times New Roman"/>
          <w:sz w:val="28"/>
          <w:szCs w:val="28"/>
          <w:lang w:val="uk-UA"/>
        </w:rPr>
        <w:t>фінансово-господарської</w:t>
      </w:r>
      <w:r w:rsidRPr="008B5F0E">
        <w:rPr>
          <w:rFonts w:ascii="Times New Roman" w:hAnsi="Times New Roman" w:cs="Times New Roman"/>
          <w:sz w:val="28"/>
          <w:szCs w:val="28"/>
          <w:lang w:val="uk-UA"/>
        </w:rPr>
        <w:t xml:space="preserve">, кадрової, медичної дiяльностi. </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 xml:space="preserve">10.6. За потребою та згідно розпорядження керівника органу управління може створюватися тимчасова комісія по контролю за діяльністю Підприємства. </w:t>
      </w:r>
    </w:p>
    <w:p w:rsidR="00242BA7" w:rsidRPr="008B5F0E" w:rsidRDefault="00242BA7" w:rsidP="005F2997">
      <w:pPr>
        <w:widowControl w:val="0"/>
        <w:tabs>
          <w:tab w:val="left" w:pos="567"/>
        </w:tabs>
        <w:spacing w:after="0" w:line="240" w:lineRule="auto"/>
        <w:ind w:left="567"/>
        <w:jc w:val="both"/>
        <w:rPr>
          <w:rFonts w:ascii="Times New Roman" w:hAnsi="Times New Roman" w:cs="Times New Roman"/>
          <w:sz w:val="28"/>
          <w:szCs w:val="28"/>
          <w:lang w:val="uk-UA"/>
        </w:rPr>
      </w:pPr>
    </w:p>
    <w:p w:rsidR="00242BA7" w:rsidRPr="008B5F0E" w:rsidRDefault="00242BA7" w:rsidP="008B5F0E">
      <w:pPr>
        <w:pStyle w:val="aa"/>
        <w:widowControl w:val="0"/>
        <w:numPr>
          <w:ilvl w:val="0"/>
          <w:numId w:val="3"/>
        </w:numPr>
        <w:tabs>
          <w:tab w:val="left" w:pos="3792"/>
        </w:tabs>
        <w:spacing w:after="220" w:line="240" w:lineRule="auto"/>
        <w:jc w:val="center"/>
        <w:outlineLvl w:val="2"/>
        <w:rPr>
          <w:rFonts w:ascii="Times New Roman" w:hAnsi="Times New Roman" w:cs="Times New Roman"/>
          <w:b/>
          <w:bCs/>
          <w:sz w:val="28"/>
          <w:szCs w:val="28"/>
          <w:lang w:val="uk-UA"/>
        </w:rPr>
      </w:pPr>
      <w:bookmarkStart w:id="12" w:name="bookmark15"/>
      <w:r w:rsidRPr="008B5F0E">
        <w:rPr>
          <w:rFonts w:ascii="Times New Roman" w:hAnsi="Times New Roman" w:cs="Times New Roman"/>
          <w:b/>
          <w:sz w:val="28"/>
          <w:szCs w:val="28"/>
          <w:shd w:val="clear" w:color="auto" w:fill="FFFFFF"/>
          <w:lang w:val="uk-UA"/>
        </w:rPr>
        <w:t>Припинення діяльності</w:t>
      </w:r>
      <w:bookmarkEnd w:id="12"/>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ab/>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У разі реорганізації Підприємства вся сукупність його прав та обов’язків переходить до його правонаступників.</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 xml:space="preserve">11.2. У разі припинення Підприємства (ліквідації, злиття, поділу, приєднання або перетворення) усі активи Підприємства передаються одній або </w:t>
      </w:r>
      <w:r w:rsidRPr="008B5F0E">
        <w:rPr>
          <w:rFonts w:ascii="Times New Roman" w:hAnsi="Times New Roman" w:cs="Times New Roman"/>
          <w:sz w:val="28"/>
          <w:szCs w:val="28"/>
          <w:lang w:val="uk-UA"/>
        </w:rPr>
        <w:lastRenderedPageBreak/>
        <w:t>кільком неприбутковим організаціям відповідного виду або зараховуються до доходу бюджету.</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lang w:val="uk-UA"/>
        </w:rPr>
        <w:tab/>
        <w:t xml:space="preserve">11.3. </w:t>
      </w:r>
      <w:r w:rsidRPr="008B5F0E">
        <w:rPr>
          <w:rFonts w:ascii="Times New Roman" w:hAnsi="Times New Roman" w:cs="Times New Roman"/>
          <w:sz w:val="28"/>
          <w:szCs w:val="28"/>
          <w:shd w:val="clear" w:color="auto" w:fill="FFFFFF"/>
          <w:lang w:val="uk-UA"/>
        </w:rPr>
        <w:t>Ліквідація Підприємства здійснюється ліквідаційною комісією, яка утворюється Засновником або за рішенням суду.</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ab/>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ab/>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r w:rsidRPr="008B5F0E">
        <w:rPr>
          <w:rFonts w:ascii="Times New Roman" w:hAnsi="Times New Roman" w:cs="Times New Roman"/>
          <w:sz w:val="28"/>
          <w:szCs w:val="28"/>
          <w:shd w:val="clear" w:color="auto" w:fill="FFFFFF"/>
          <w:lang w:val="uk-UA" w:eastAsia="ru-RU"/>
        </w:rPr>
        <w:t>заявлен</w:t>
      </w:r>
      <w:r w:rsidR="008B5F0E" w:rsidRPr="008B5F0E">
        <w:rPr>
          <w:rFonts w:ascii="Times New Roman" w:hAnsi="Times New Roman" w:cs="Times New Roman"/>
          <w:sz w:val="28"/>
          <w:szCs w:val="28"/>
          <w:shd w:val="clear" w:color="auto" w:fill="FFFFFF"/>
          <w:lang w:val="uk-UA" w:eastAsia="ru-RU"/>
        </w:rPr>
        <w:t>н</w:t>
      </w:r>
      <w:r w:rsidRPr="008B5F0E">
        <w:rPr>
          <w:rFonts w:ascii="Times New Roman" w:hAnsi="Times New Roman" w:cs="Times New Roman"/>
          <w:sz w:val="28"/>
          <w:szCs w:val="28"/>
          <w:shd w:val="clear" w:color="auto" w:fill="FFFFFF"/>
          <w:lang w:val="uk-UA" w:eastAsia="ru-RU"/>
        </w:rPr>
        <w:t xml:space="preserve">я </w:t>
      </w:r>
      <w:r w:rsidRPr="008B5F0E">
        <w:rPr>
          <w:rFonts w:ascii="Times New Roman" w:hAnsi="Times New Roman" w:cs="Times New Roman"/>
          <w:sz w:val="28"/>
          <w:szCs w:val="28"/>
          <w:shd w:val="clear" w:color="auto" w:fill="FFFFFF"/>
          <w:lang w:val="uk-UA"/>
        </w:rPr>
        <w:t>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ab/>
        <w:t>11.6. 3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shd w:val="clear" w:color="auto" w:fill="FFFFFF"/>
          <w:lang w:val="uk-UA"/>
        </w:rPr>
        <w:tab/>
        <w:t>11.7.</w:t>
      </w:r>
      <w:r w:rsidRPr="008B5F0E">
        <w:rPr>
          <w:rFonts w:ascii="Times New Roman" w:hAnsi="Times New Roman" w:cs="Times New Roman"/>
          <w:sz w:val="28"/>
          <w:szCs w:val="28"/>
          <w:lang w:val="uk-UA"/>
        </w:rPr>
        <w:t xml:space="preserve">Черговість та порядок задоволення вимог кредиторів визначаються відповідно до законодавства. </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shd w:val="clear" w:color="auto" w:fill="FFFFFF"/>
          <w:lang w:val="uk-UA"/>
        </w:rPr>
        <w:tab/>
        <w:t>11.8.</w:t>
      </w:r>
      <w:r w:rsidRPr="008B5F0E">
        <w:rPr>
          <w:rFonts w:ascii="Times New Roman" w:hAnsi="Times New Roman" w:cs="Times New Roman"/>
          <w:sz w:val="28"/>
          <w:szCs w:val="28"/>
          <w:lang w:val="uk-UA"/>
        </w:rPr>
        <w:t xml:space="preserve">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shd w:val="clear" w:color="auto" w:fill="FFFFFF"/>
          <w:lang w:val="uk-UA"/>
        </w:rPr>
        <w:tab/>
        <w:t xml:space="preserve">11.9. </w:t>
      </w:r>
      <w:r w:rsidRPr="008B5F0E">
        <w:rPr>
          <w:rFonts w:ascii="Times New Roman" w:hAnsi="Times New Roman" w:cs="Times New Roman"/>
          <w:sz w:val="28"/>
          <w:szCs w:val="28"/>
          <w:lang w:val="uk-UA"/>
        </w:rPr>
        <w:t xml:space="preserve">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shd w:val="clear" w:color="auto" w:fill="FFFFFF"/>
          <w:lang w:val="uk-UA"/>
        </w:rPr>
      </w:pPr>
      <w:r w:rsidRPr="008B5F0E">
        <w:rPr>
          <w:rFonts w:ascii="Times New Roman" w:hAnsi="Times New Roman" w:cs="Times New Roman"/>
          <w:sz w:val="28"/>
          <w:szCs w:val="28"/>
          <w:shd w:val="clear" w:color="auto" w:fill="FFFFFF"/>
          <w:lang w:val="uk-UA"/>
        </w:rPr>
        <w:tab/>
        <w:t>11.</w:t>
      </w:r>
      <w:r w:rsidRPr="008B5F0E">
        <w:rPr>
          <w:rFonts w:ascii="Times New Roman" w:hAnsi="Times New Roman" w:cs="Times New Roman"/>
          <w:sz w:val="28"/>
          <w:szCs w:val="28"/>
          <w:lang w:val="uk-UA"/>
        </w:rPr>
        <w:t>10. Все, що не передбачено цим Статутом, регулюється законодавством України.</w:t>
      </w: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lang w:val="uk-UA"/>
        </w:rPr>
      </w:pPr>
    </w:p>
    <w:p w:rsidR="00242BA7" w:rsidRPr="008B5F0E" w:rsidRDefault="00242BA7" w:rsidP="008B5F0E">
      <w:pPr>
        <w:widowControl w:val="0"/>
        <w:numPr>
          <w:ilvl w:val="0"/>
          <w:numId w:val="3"/>
        </w:numPr>
        <w:tabs>
          <w:tab w:val="left" w:pos="1276"/>
        </w:tabs>
        <w:spacing w:after="0" w:line="240" w:lineRule="auto"/>
        <w:ind w:left="1985"/>
        <w:jc w:val="center"/>
        <w:rPr>
          <w:rFonts w:ascii="Times New Roman" w:hAnsi="Times New Roman" w:cs="Times New Roman"/>
          <w:b/>
          <w:sz w:val="28"/>
          <w:szCs w:val="28"/>
          <w:lang w:val="uk-UA"/>
        </w:rPr>
      </w:pPr>
      <w:r w:rsidRPr="008B5F0E">
        <w:rPr>
          <w:rFonts w:ascii="Times New Roman" w:hAnsi="Times New Roman" w:cs="Times New Roman"/>
          <w:b/>
          <w:sz w:val="28"/>
          <w:szCs w:val="28"/>
          <w:lang w:val="uk-UA"/>
        </w:rPr>
        <w:t>Порядок внесення</w:t>
      </w:r>
      <w:r w:rsidR="00123EC9" w:rsidRPr="008B5F0E">
        <w:rPr>
          <w:rFonts w:ascii="Times New Roman" w:hAnsi="Times New Roman" w:cs="Times New Roman"/>
          <w:b/>
          <w:sz w:val="28"/>
          <w:szCs w:val="28"/>
          <w:lang w:val="uk-UA"/>
        </w:rPr>
        <w:t xml:space="preserve"> </w:t>
      </w:r>
      <w:r w:rsidRPr="008B5F0E">
        <w:rPr>
          <w:rFonts w:ascii="Times New Roman" w:hAnsi="Times New Roman" w:cs="Times New Roman"/>
          <w:b/>
          <w:sz w:val="28"/>
          <w:szCs w:val="28"/>
          <w:lang w:val="uk-UA"/>
        </w:rPr>
        <w:t>змін до Статуту підприємства</w:t>
      </w:r>
    </w:p>
    <w:p w:rsidR="00242BA7" w:rsidRPr="008B5F0E" w:rsidRDefault="00242BA7" w:rsidP="005F2997">
      <w:pPr>
        <w:widowControl w:val="0"/>
        <w:spacing w:after="0" w:line="240" w:lineRule="auto"/>
        <w:jc w:val="both"/>
        <w:rPr>
          <w:rFonts w:ascii="Times New Roman" w:hAnsi="Times New Roman" w:cs="Times New Roman"/>
          <w:b/>
          <w:sz w:val="28"/>
          <w:szCs w:val="28"/>
          <w:lang w:val="uk-UA"/>
        </w:rPr>
      </w:pPr>
    </w:p>
    <w:p w:rsidR="00242BA7" w:rsidRPr="008B5F0E" w:rsidRDefault="00242BA7" w:rsidP="005F2997">
      <w:pPr>
        <w:widowControl w:val="0"/>
        <w:tabs>
          <w:tab w:val="left" w:pos="567"/>
        </w:tabs>
        <w:spacing w:after="0" w:line="240" w:lineRule="auto"/>
        <w:jc w:val="both"/>
        <w:rPr>
          <w:rFonts w:ascii="Times New Roman" w:hAnsi="Times New Roman" w:cs="Times New Roman"/>
          <w:sz w:val="28"/>
          <w:szCs w:val="28"/>
          <w:lang w:val="uk-UA"/>
        </w:rPr>
      </w:pPr>
      <w:r w:rsidRPr="008B5F0E">
        <w:rPr>
          <w:rFonts w:ascii="Times New Roman" w:hAnsi="Times New Roman" w:cs="Times New Roman"/>
          <w:sz w:val="28"/>
          <w:szCs w:val="28"/>
          <w:lang w:val="uk-UA"/>
        </w:rPr>
        <w:tab/>
        <w:t xml:space="preserve">12.1. Зміни до цього Статуту вносяться Засновником шляхом прийняття відповідного рішення. </w:t>
      </w:r>
    </w:p>
    <w:p w:rsidR="00242BA7" w:rsidRPr="008B5F0E" w:rsidRDefault="00242BA7" w:rsidP="005F2997">
      <w:pPr>
        <w:widowControl w:val="0"/>
        <w:tabs>
          <w:tab w:val="left" w:pos="567"/>
        </w:tabs>
        <w:spacing w:after="0" w:line="240" w:lineRule="auto"/>
        <w:jc w:val="both"/>
        <w:rPr>
          <w:rFonts w:ascii="Times New Roman" w:hAnsi="Times New Roman" w:cs="Times New Roman"/>
          <w:b/>
          <w:sz w:val="28"/>
          <w:szCs w:val="28"/>
          <w:shd w:val="clear" w:color="auto" w:fill="FFFFFF"/>
          <w:lang w:val="uk-UA"/>
        </w:rPr>
      </w:pPr>
      <w:r w:rsidRPr="008B5F0E">
        <w:rPr>
          <w:rFonts w:ascii="Times New Roman" w:hAnsi="Times New Roman" w:cs="Times New Roman"/>
          <w:sz w:val="28"/>
          <w:szCs w:val="28"/>
          <w:lang w:val="uk-UA"/>
        </w:rPr>
        <w:tab/>
        <w:t>12.2. Зміни до цього Статуту підлягають обов’язковій державній реєстрації у порядку, встановленому законодавством України.</w:t>
      </w:r>
    </w:p>
    <w:p w:rsidR="00242BA7" w:rsidRPr="008B5F0E" w:rsidRDefault="00242BA7" w:rsidP="005F2997">
      <w:pPr>
        <w:widowControl w:val="0"/>
        <w:tabs>
          <w:tab w:val="left" w:pos="1276"/>
        </w:tabs>
        <w:spacing w:after="0" w:line="240" w:lineRule="auto"/>
        <w:jc w:val="both"/>
        <w:rPr>
          <w:rFonts w:ascii="Times New Roman" w:hAnsi="Times New Roman" w:cs="Times New Roman"/>
          <w:b/>
          <w:sz w:val="28"/>
          <w:szCs w:val="28"/>
          <w:shd w:val="clear" w:color="auto" w:fill="FFFFFF"/>
          <w:lang w:val="uk-UA"/>
        </w:rPr>
      </w:pPr>
    </w:p>
    <w:p w:rsidR="00242BA7" w:rsidRPr="008B5F0E" w:rsidRDefault="00242BA7" w:rsidP="005F2997">
      <w:pPr>
        <w:spacing w:line="240" w:lineRule="auto"/>
        <w:jc w:val="both"/>
        <w:rPr>
          <w:rFonts w:ascii="Times New Roman" w:hAnsi="Times New Roman" w:cs="Times New Roman"/>
          <w:sz w:val="28"/>
          <w:szCs w:val="28"/>
          <w:lang w:val="uk-UA"/>
        </w:rPr>
      </w:pPr>
    </w:p>
    <w:p w:rsidR="001B2056" w:rsidRPr="008B5F0E" w:rsidRDefault="001B2056" w:rsidP="005F2997">
      <w:pPr>
        <w:spacing w:line="240" w:lineRule="auto"/>
        <w:jc w:val="both"/>
        <w:rPr>
          <w:rFonts w:ascii="Times New Roman" w:hAnsi="Times New Roman" w:cs="Times New Roman"/>
          <w:sz w:val="28"/>
          <w:szCs w:val="28"/>
          <w:lang w:val="uk-UA"/>
        </w:rPr>
      </w:pPr>
    </w:p>
    <w:p w:rsidR="008C701A" w:rsidRPr="008B5F0E" w:rsidRDefault="008C701A" w:rsidP="005F2997">
      <w:pPr>
        <w:spacing w:line="240" w:lineRule="auto"/>
        <w:rPr>
          <w:sz w:val="28"/>
          <w:szCs w:val="28"/>
          <w:lang w:val="uk-UA"/>
        </w:rPr>
      </w:pPr>
    </w:p>
    <w:sectPr w:rsidR="008C701A" w:rsidRPr="008B5F0E" w:rsidSect="008B5F0E">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936" w:rsidRDefault="00B93936" w:rsidP="000E529D">
      <w:pPr>
        <w:spacing w:after="0" w:line="240" w:lineRule="auto"/>
      </w:pPr>
      <w:r>
        <w:separator/>
      </w:r>
    </w:p>
  </w:endnote>
  <w:endnote w:type="continuationSeparator" w:id="0">
    <w:p w:rsidR="00B93936" w:rsidRDefault="00B93936" w:rsidP="000E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936" w:rsidRDefault="00B93936" w:rsidP="000E529D">
      <w:pPr>
        <w:spacing w:after="0" w:line="240" w:lineRule="auto"/>
      </w:pPr>
      <w:r>
        <w:separator/>
      </w:r>
    </w:p>
  </w:footnote>
  <w:footnote w:type="continuationSeparator" w:id="0">
    <w:p w:rsidR="00B93936" w:rsidRDefault="00B93936" w:rsidP="000E5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780280"/>
      <w:docPartObj>
        <w:docPartGallery w:val="Page Numbers (Top of Page)"/>
        <w:docPartUnique/>
      </w:docPartObj>
    </w:sdtPr>
    <w:sdtContent>
      <w:p w:rsidR="008B5F0E" w:rsidRDefault="008B5F0E">
        <w:pPr>
          <w:pStyle w:val="a6"/>
          <w:jc w:val="center"/>
        </w:pPr>
        <w:r>
          <w:fldChar w:fldCharType="begin"/>
        </w:r>
        <w:r>
          <w:instrText>PAGE   \* MERGEFORMAT</w:instrText>
        </w:r>
        <w:r>
          <w:fldChar w:fldCharType="separate"/>
        </w:r>
        <w:r w:rsidR="00601BD1">
          <w:rPr>
            <w:noProof/>
          </w:rPr>
          <w:t>15</w:t>
        </w:r>
        <w:r>
          <w:fldChar w:fldCharType="end"/>
        </w:r>
      </w:p>
    </w:sdtContent>
  </w:sdt>
  <w:p w:rsidR="008B5F0E" w:rsidRDefault="008B5F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302D7"/>
    <w:multiLevelType w:val="hybridMultilevel"/>
    <w:tmpl w:val="0BCCEFC4"/>
    <w:lvl w:ilvl="0" w:tplc="951E205E">
      <w:numFmt w:val="bullet"/>
      <w:lvlText w:val="-"/>
      <w:lvlJc w:val="left"/>
      <w:pPr>
        <w:ind w:left="927" w:hanging="360"/>
      </w:pPr>
      <w:rPr>
        <w:rFonts w:ascii="Times New Roman" w:eastAsiaTheme="minorHAnsi"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9E91461"/>
    <w:multiLevelType w:val="multilevel"/>
    <w:tmpl w:val="130E5E2E"/>
    <w:lvl w:ilvl="0">
      <w:start w:val="7"/>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3E5D43F3"/>
    <w:multiLevelType w:val="multilevel"/>
    <w:tmpl w:val="784A13D0"/>
    <w:lvl w:ilvl="0">
      <w:start w:val="7"/>
      <w:numFmt w:val="decimal"/>
      <w:lvlText w:val="%1."/>
      <w:lvlJc w:val="left"/>
      <w:pPr>
        <w:ind w:left="927" w:hanging="360"/>
      </w:pPr>
      <w:rPr>
        <w:rFonts w:hint="default"/>
      </w:rPr>
    </w:lvl>
    <w:lvl w:ilvl="1">
      <w:start w:val="1"/>
      <w:numFmt w:val="decimal"/>
      <w:isLgl/>
      <w:lvlText w:val="%1.%2"/>
      <w:lvlJc w:val="left"/>
      <w:pPr>
        <w:ind w:left="1775" w:hanging="1065"/>
      </w:pPr>
      <w:rPr>
        <w:rFonts w:hint="default"/>
        <w:b w:val="0"/>
        <w:color w:val="auto"/>
        <w:lang w:val="ru-RU"/>
      </w:rPr>
    </w:lvl>
    <w:lvl w:ilvl="2">
      <w:start w:val="1"/>
      <w:numFmt w:val="decimal"/>
      <w:isLgl/>
      <w:lvlText w:val="%1.%2.%3"/>
      <w:lvlJc w:val="left"/>
      <w:pPr>
        <w:ind w:left="1632" w:hanging="1065"/>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3">
    <w:nsid w:val="4C521C40"/>
    <w:multiLevelType w:val="multilevel"/>
    <w:tmpl w:val="CEFC30B4"/>
    <w:lvl w:ilvl="0">
      <w:start w:val="9"/>
      <w:numFmt w:val="decimal"/>
      <w:lvlText w:val="%1."/>
      <w:lvlJc w:val="left"/>
      <w:pPr>
        <w:ind w:left="2861" w:hanging="450"/>
      </w:pPr>
      <w:rPr>
        <w:rFonts w:hint="default"/>
        <w:color w:val="000000"/>
      </w:rPr>
    </w:lvl>
    <w:lvl w:ilvl="1">
      <w:start w:val="1"/>
      <w:numFmt w:val="decimal"/>
      <w:lvlText w:val="%1.%2."/>
      <w:lvlJc w:val="left"/>
      <w:pPr>
        <w:ind w:left="2847" w:hanging="720"/>
      </w:pPr>
      <w:rPr>
        <w:rFonts w:hint="default"/>
        <w:color w:val="000000"/>
      </w:rPr>
    </w:lvl>
    <w:lvl w:ilvl="2">
      <w:start w:val="1"/>
      <w:numFmt w:val="decimal"/>
      <w:lvlText w:val="%1.%2.%3."/>
      <w:lvlJc w:val="left"/>
      <w:pPr>
        <w:ind w:left="4974" w:hanging="720"/>
      </w:pPr>
      <w:rPr>
        <w:rFonts w:hint="default"/>
        <w:color w:val="000000"/>
      </w:rPr>
    </w:lvl>
    <w:lvl w:ilvl="3">
      <w:start w:val="1"/>
      <w:numFmt w:val="decimal"/>
      <w:lvlText w:val="%1.%2.%3.%4."/>
      <w:lvlJc w:val="left"/>
      <w:pPr>
        <w:ind w:left="7461" w:hanging="1080"/>
      </w:pPr>
      <w:rPr>
        <w:rFonts w:hint="default"/>
        <w:color w:val="000000"/>
      </w:rPr>
    </w:lvl>
    <w:lvl w:ilvl="4">
      <w:start w:val="1"/>
      <w:numFmt w:val="decimal"/>
      <w:lvlText w:val="%1.%2.%3.%4.%5."/>
      <w:lvlJc w:val="left"/>
      <w:pPr>
        <w:ind w:left="9588" w:hanging="1080"/>
      </w:pPr>
      <w:rPr>
        <w:rFonts w:hint="default"/>
        <w:color w:val="000000"/>
      </w:rPr>
    </w:lvl>
    <w:lvl w:ilvl="5">
      <w:start w:val="1"/>
      <w:numFmt w:val="decimal"/>
      <w:lvlText w:val="%1.%2.%3.%4.%5.%6."/>
      <w:lvlJc w:val="left"/>
      <w:pPr>
        <w:ind w:left="12075" w:hanging="1440"/>
      </w:pPr>
      <w:rPr>
        <w:rFonts w:hint="default"/>
        <w:color w:val="000000"/>
      </w:rPr>
    </w:lvl>
    <w:lvl w:ilvl="6">
      <w:start w:val="1"/>
      <w:numFmt w:val="decimal"/>
      <w:lvlText w:val="%1.%2.%3.%4.%5.%6.%7."/>
      <w:lvlJc w:val="left"/>
      <w:pPr>
        <w:ind w:left="14562" w:hanging="1800"/>
      </w:pPr>
      <w:rPr>
        <w:rFonts w:hint="default"/>
        <w:color w:val="000000"/>
      </w:rPr>
    </w:lvl>
    <w:lvl w:ilvl="7">
      <w:start w:val="1"/>
      <w:numFmt w:val="decimal"/>
      <w:lvlText w:val="%1.%2.%3.%4.%5.%6.%7.%8."/>
      <w:lvlJc w:val="left"/>
      <w:pPr>
        <w:ind w:left="16689" w:hanging="1800"/>
      </w:pPr>
      <w:rPr>
        <w:rFonts w:hint="default"/>
        <w:color w:val="000000"/>
      </w:rPr>
    </w:lvl>
    <w:lvl w:ilvl="8">
      <w:start w:val="1"/>
      <w:numFmt w:val="decimal"/>
      <w:lvlText w:val="%1.%2.%3.%4.%5.%6.%7.%8.%9."/>
      <w:lvlJc w:val="left"/>
      <w:pPr>
        <w:ind w:left="19176" w:hanging="2160"/>
      </w:pPr>
      <w:rPr>
        <w:rFonts w:hint="default"/>
        <w:color w:val="000000"/>
      </w:rPr>
    </w:lvl>
  </w:abstractNum>
  <w:abstractNum w:abstractNumId="4">
    <w:nsid w:val="5EDF4B96"/>
    <w:multiLevelType w:val="hybridMultilevel"/>
    <w:tmpl w:val="7D5237F8"/>
    <w:lvl w:ilvl="0" w:tplc="F1981CFE">
      <w:start w:val="2"/>
      <w:numFmt w:val="decimal"/>
      <w:lvlText w:val="%1."/>
      <w:lvlJc w:val="left"/>
      <w:pPr>
        <w:ind w:left="2740" w:hanging="360"/>
      </w:pPr>
      <w:rPr>
        <w:rFonts w:hint="default"/>
        <w:color w:val="000000"/>
      </w:rPr>
    </w:lvl>
    <w:lvl w:ilvl="1" w:tplc="04190019" w:tentative="1">
      <w:start w:val="1"/>
      <w:numFmt w:val="lowerLetter"/>
      <w:lvlText w:val="%2."/>
      <w:lvlJc w:val="left"/>
      <w:pPr>
        <w:ind w:left="3460" w:hanging="360"/>
      </w:pPr>
    </w:lvl>
    <w:lvl w:ilvl="2" w:tplc="0419001B" w:tentative="1">
      <w:start w:val="1"/>
      <w:numFmt w:val="lowerRoman"/>
      <w:lvlText w:val="%3."/>
      <w:lvlJc w:val="right"/>
      <w:pPr>
        <w:ind w:left="4180" w:hanging="180"/>
      </w:pPr>
    </w:lvl>
    <w:lvl w:ilvl="3" w:tplc="0419000F" w:tentative="1">
      <w:start w:val="1"/>
      <w:numFmt w:val="decimal"/>
      <w:lvlText w:val="%4."/>
      <w:lvlJc w:val="left"/>
      <w:pPr>
        <w:ind w:left="4900" w:hanging="360"/>
      </w:pPr>
    </w:lvl>
    <w:lvl w:ilvl="4" w:tplc="04190019" w:tentative="1">
      <w:start w:val="1"/>
      <w:numFmt w:val="lowerLetter"/>
      <w:lvlText w:val="%5."/>
      <w:lvlJc w:val="left"/>
      <w:pPr>
        <w:ind w:left="5620" w:hanging="360"/>
      </w:pPr>
    </w:lvl>
    <w:lvl w:ilvl="5" w:tplc="0419001B" w:tentative="1">
      <w:start w:val="1"/>
      <w:numFmt w:val="lowerRoman"/>
      <w:lvlText w:val="%6."/>
      <w:lvlJc w:val="right"/>
      <w:pPr>
        <w:ind w:left="6340" w:hanging="180"/>
      </w:pPr>
    </w:lvl>
    <w:lvl w:ilvl="6" w:tplc="0419000F" w:tentative="1">
      <w:start w:val="1"/>
      <w:numFmt w:val="decimal"/>
      <w:lvlText w:val="%7."/>
      <w:lvlJc w:val="left"/>
      <w:pPr>
        <w:ind w:left="7060" w:hanging="360"/>
      </w:pPr>
    </w:lvl>
    <w:lvl w:ilvl="7" w:tplc="04190019" w:tentative="1">
      <w:start w:val="1"/>
      <w:numFmt w:val="lowerLetter"/>
      <w:lvlText w:val="%8."/>
      <w:lvlJc w:val="left"/>
      <w:pPr>
        <w:ind w:left="7780" w:hanging="360"/>
      </w:pPr>
    </w:lvl>
    <w:lvl w:ilvl="8" w:tplc="0419001B" w:tentative="1">
      <w:start w:val="1"/>
      <w:numFmt w:val="lowerRoman"/>
      <w:lvlText w:val="%9."/>
      <w:lvlJc w:val="right"/>
      <w:pPr>
        <w:ind w:left="8500" w:hanging="180"/>
      </w:pPr>
    </w:lvl>
  </w:abstractNum>
  <w:abstractNum w:abstractNumId="5">
    <w:nsid w:val="6BB37E8C"/>
    <w:multiLevelType w:val="hybridMultilevel"/>
    <w:tmpl w:val="5C08153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380DD8"/>
    <w:multiLevelType w:val="multilevel"/>
    <w:tmpl w:val="9CE2FE40"/>
    <w:lvl w:ilvl="0">
      <w:start w:val="8"/>
      <w:numFmt w:val="decimal"/>
      <w:lvlText w:val="%1."/>
      <w:lvlJc w:val="left"/>
      <w:pPr>
        <w:ind w:left="450" w:hanging="450"/>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num w:numId="1">
    <w:abstractNumId w:val="5"/>
  </w:num>
  <w:num w:numId="2">
    <w:abstractNumId w:val="3"/>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E65"/>
    <w:rsid w:val="0002001D"/>
    <w:rsid w:val="000228DF"/>
    <w:rsid w:val="00026B63"/>
    <w:rsid w:val="0003458A"/>
    <w:rsid w:val="00044D3E"/>
    <w:rsid w:val="000E529D"/>
    <w:rsid w:val="0011354C"/>
    <w:rsid w:val="00123EC9"/>
    <w:rsid w:val="00124E49"/>
    <w:rsid w:val="001845E6"/>
    <w:rsid w:val="001B01C8"/>
    <w:rsid w:val="001B2056"/>
    <w:rsid w:val="001B73FD"/>
    <w:rsid w:val="001C6EE3"/>
    <w:rsid w:val="00242BA7"/>
    <w:rsid w:val="00393560"/>
    <w:rsid w:val="003A735D"/>
    <w:rsid w:val="00442CE7"/>
    <w:rsid w:val="005205E1"/>
    <w:rsid w:val="0053520A"/>
    <w:rsid w:val="0056089E"/>
    <w:rsid w:val="0059668D"/>
    <w:rsid w:val="005A22FE"/>
    <w:rsid w:val="005D0FFD"/>
    <w:rsid w:val="005F2997"/>
    <w:rsid w:val="00600F24"/>
    <w:rsid w:val="00601BD1"/>
    <w:rsid w:val="0061271C"/>
    <w:rsid w:val="00667DDE"/>
    <w:rsid w:val="00675D99"/>
    <w:rsid w:val="00733D4F"/>
    <w:rsid w:val="00787B68"/>
    <w:rsid w:val="0082074D"/>
    <w:rsid w:val="00835175"/>
    <w:rsid w:val="00883F56"/>
    <w:rsid w:val="008B5F0E"/>
    <w:rsid w:val="008C701A"/>
    <w:rsid w:val="0090673C"/>
    <w:rsid w:val="009274C7"/>
    <w:rsid w:val="00AA253C"/>
    <w:rsid w:val="00B43C90"/>
    <w:rsid w:val="00B73ED9"/>
    <w:rsid w:val="00B93936"/>
    <w:rsid w:val="00BD249C"/>
    <w:rsid w:val="00CB3202"/>
    <w:rsid w:val="00CE76C0"/>
    <w:rsid w:val="00CF2E65"/>
    <w:rsid w:val="00E15452"/>
    <w:rsid w:val="00E86B92"/>
    <w:rsid w:val="00ED07FF"/>
    <w:rsid w:val="00F00D24"/>
    <w:rsid w:val="00F51FFD"/>
    <w:rsid w:val="00F5522D"/>
    <w:rsid w:val="00F72451"/>
    <w:rsid w:val="00F87BC5"/>
    <w:rsid w:val="00F9732A"/>
    <w:rsid w:val="00FD209C"/>
    <w:rsid w:val="00FF01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0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2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B20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2056"/>
    <w:rPr>
      <w:rFonts w:ascii="Tahoma" w:hAnsi="Tahoma" w:cs="Tahoma"/>
      <w:sz w:val="16"/>
      <w:szCs w:val="16"/>
    </w:rPr>
  </w:style>
  <w:style w:type="paragraph" w:styleId="a6">
    <w:name w:val="header"/>
    <w:basedOn w:val="a"/>
    <w:link w:val="a7"/>
    <w:uiPriority w:val="99"/>
    <w:unhideWhenUsed/>
    <w:rsid w:val="000E52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529D"/>
  </w:style>
  <w:style w:type="paragraph" w:styleId="a8">
    <w:name w:val="footer"/>
    <w:basedOn w:val="a"/>
    <w:link w:val="a9"/>
    <w:uiPriority w:val="99"/>
    <w:unhideWhenUsed/>
    <w:rsid w:val="000E52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529D"/>
  </w:style>
  <w:style w:type="paragraph" w:styleId="aa">
    <w:name w:val="List Paragraph"/>
    <w:basedOn w:val="a"/>
    <w:uiPriority w:val="34"/>
    <w:qFormat/>
    <w:rsid w:val="008B5F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0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2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B20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2056"/>
    <w:rPr>
      <w:rFonts w:ascii="Tahoma" w:hAnsi="Tahoma" w:cs="Tahoma"/>
      <w:sz w:val="16"/>
      <w:szCs w:val="16"/>
    </w:rPr>
  </w:style>
  <w:style w:type="paragraph" w:styleId="a6">
    <w:name w:val="header"/>
    <w:basedOn w:val="a"/>
    <w:link w:val="a7"/>
    <w:uiPriority w:val="99"/>
    <w:unhideWhenUsed/>
    <w:rsid w:val="000E52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529D"/>
  </w:style>
  <w:style w:type="paragraph" w:styleId="a8">
    <w:name w:val="footer"/>
    <w:basedOn w:val="a"/>
    <w:link w:val="a9"/>
    <w:uiPriority w:val="99"/>
    <w:unhideWhenUsed/>
    <w:rsid w:val="000E52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529D"/>
  </w:style>
  <w:style w:type="paragraph" w:styleId="aa">
    <w:name w:val="List Paragraph"/>
    <w:basedOn w:val="a"/>
    <w:uiPriority w:val="34"/>
    <w:qFormat/>
    <w:rsid w:val="008B5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78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B7DBD-13D2-4010-84D7-51C9C06C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21997</Words>
  <Characters>12539</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2018-12-20T07:15:00Z</cp:lastPrinted>
  <dcterms:created xsi:type="dcterms:W3CDTF">2019-02-26T06:25:00Z</dcterms:created>
  <dcterms:modified xsi:type="dcterms:W3CDTF">2019-03-27T09:12:00Z</dcterms:modified>
</cp:coreProperties>
</file>